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E3C" w:rsidRPr="00953CBF" w:rsidRDefault="008A041A" w:rsidP="003E15D8">
      <w:pPr>
        <w:pStyle w:val="a3"/>
        <w:spacing w:after="0"/>
        <w:ind w:left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Оценка услуг</w:t>
      </w:r>
      <w:r w:rsidR="009B516C">
        <w:rPr>
          <w:b/>
          <w:bCs/>
          <w:sz w:val="32"/>
          <w:szCs w:val="32"/>
        </w:rPr>
        <w:t xml:space="preserve">. </w:t>
      </w:r>
      <w:r w:rsidR="00E930D9">
        <w:rPr>
          <w:b/>
          <w:bCs/>
          <w:sz w:val="32"/>
          <w:szCs w:val="32"/>
        </w:rPr>
        <w:t>Работа</w:t>
      </w:r>
      <w:r w:rsidR="009B516C">
        <w:rPr>
          <w:b/>
          <w:bCs/>
          <w:sz w:val="32"/>
          <w:szCs w:val="32"/>
        </w:rPr>
        <w:t xml:space="preserve"> с МФЦ</w:t>
      </w:r>
    </w:p>
    <w:p w:rsidR="00321DF2" w:rsidRDefault="00321DF2" w:rsidP="003E15D8">
      <w:pPr>
        <w:pStyle w:val="a3"/>
        <w:spacing w:after="0"/>
        <w:ind w:left="0"/>
        <w:jc w:val="right"/>
        <w:rPr>
          <w:color w:val="FF0000"/>
          <w:sz w:val="28"/>
          <w:szCs w:val="28"/>
          <w:u w:val="single"/>
        </w:rPr>
      </w:pPr>
    </w:p>
    <w:p w:rsidR="00BC03D6" w:rsidRDefault="00BC03D6" w:rsidP="00BC03D6">
      <w:pPr>
        <w:spacing w:line="276" w:lineRule="auto"/>
        <w:ind w:firstLine="709"/>
        <w:jc w:val="both"/>
        <w:rPr>
          <w:sz w:val="32"/>
          <w:szCs w:val="32"/>
        </w:rPr>
      </w:pPr>
      <w:r w:rsidRPr="005B218C">
        <w:rPr>
          <w:sz w:val="32"/>
          <w:szCs w:val="32"/>
        </w:rPr>
        <w:t xml:space="preserve">Оценка </w:t>
      </w:r>
      <w:r w:rsidR="00B9271A" w:rsidRPr="001715AC">
        <w:rPr>
          <w:sz w:val="32"/>
          <w:szCs w:val="32"/>
        </w:rPr>
        <w:t xml:space="preserve">качества оказания государственных услуг </w:t>
      </w:r>
      <w:r w:rsidRPr="005B218C">
        <w:rPr>
          <w:sz w:val="32"/>
          <w:szCs w:val="32"/>
        </w:rPr>
        <w:t>проводится в соответствии с Постановлением Правительства Российской Федерации</w:t>
      </w:r>
      <w:r>
        <w:rPr>
          <w:sz w:val="32"/>
          <w:szCs w:val="32"/>
        </w:rPr>
        <w:t xml:space="preserve"> </w:t>
      </w:r>
      <w:r w:rsidRPr="005B218C">
        <w:rPr>
          <w:sz w:val="32"/>
          <w:szCs w:val="32"/>
        </w:rPr>
        <w:t>от 12.12.2012 № 1284</w:t>
      </w:r>
      <w:r>
        <w:rPr>
          <w:sz w:val="32"/>
          <w:szCs w:val="32"/>
        </w:rPr>
        <w:t xml:space="preserve"> и Приказом Минэкономразвития России </w:t>
      </w:r>
      <w:r w:rsidRPr="005B218C">
        <w:rPr>
          <w:sz w:val="32"/>
          <w:szCs w:val="32"/>
        </w:rPr>
        <w:t>от 22.03.2019 № 156</w:t>
      </w:r>
      <w:r>
        <w:rPr>
          <w:sz w:val="32"/>
          <w:szCs w:val="32"/>
        </w:rPr>
        <w:t xml:space="preserve"> «Об у</w:t>
      </w:r>
      <w:r w:rsidRPr="005B218C">
        <w:rPr>
          <w:sz w:val="32"/>
          <w:szCs w:val="32"/>
        </w:rPr>
        <w:t>твержден</w:t>
      </w:r>
      <w:r>
        <w:rPr>
          <w:sz w:val="32"/>
          <w:szCs w:val="32"/>
        </w:rPr>
        <w:t>ии</w:t>
      </w:r>
      <w:r w:rsidRPr="005B218C">
        <w:rPr>
          <w:sz w:val="32"/>
          <w:szCs w:val="32"/>
        </w:rPr>
        <w:t xml:space="preserve"> методически</w:t>
      </w:r>
      <w:r>
        <w:rPr>
          <w:sz w:val="32"/>
          <w:szCs w:val="32"/>
        </w:rPr>
        <w:t>х</w:t>
      </w:r>
      <w:r w:rsidRPr="005B218C">
        <w:rPr>
          <w:sz w:val="32"/>
          <w:szCs w:val="32"/>
        </w:rPr>
        <w:t xml:space="preserve"> рекомендаци</w:t>
      </w:r>
      <w:r>
        <w:rPr>
          <w:sz w:val="32"/>
          <w:szCs w:val="32"/>
        </w:rPr>
        <w:t>й</w:t>
      </w:r>
      <w:r w:rsidRPr="005B218C">
        <w:rPr>
          <w:sz w:val="32"/>
          <w:szCs w:val="32"/>
        </w:rPr>
        <w:t xml:space="preserve"> по внедрению системы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</w:t>
      </w:r>
      <w:r>
        <w:rPr>
          <w:sz w:val="32"/>
          <w:szCs w:val="32"/>
        </w:rPr>
        <w:t>».</w:t>
      </w:r>
    </w:p>
    <w:p w:rsidR="00491BD8" w:rsidRPr="001715AC" w:rsidRDefault="00933869" w:rsidP="00491BD8">
      <w:pPr>
        <w:pStyle w:val="a3"/>
        <w:spacing w:after="0" w:line="276" w:lineRule="auto"/>
        <w:ind w:left="0" w:firstLine="709"/>
        <w:jc w:val="both"/>
        <w:rPr>
          <w:sz w:val="32"/>
          <w:szCs w:val="32"/>
        </w:rPr>
      </w:pPr>
      <w:r w:rsidRPr="001715AC">
        <w:rPr>
          <w:sz w:val="32"/>
          <w:szCs w:val="32"/>
        </w:rPr>
        <w:t>Оценка гражданам</w:t>
      </w:r>
      <w:r>
        <w:rPr>
          <w:sz w:val="32"/>
          <w:szCs w:val="32"/>
        </w:rPr>
        <w:t>и</w:t>
      </w:r>
      <w:r w:rsidRPr="001715AC">
        <w:rPr>
          <w:sz w:val="32"/>
          <w:szCs w:val="32"/>
        </w:rPr>
        <w:t xml:space="preserve"> проводится с 2015 года. </w:t>
      </w:r>
      <w:r w:rsidR="00491BD8">
        <w:rPr>
          <w:sz w:val="32"/>
          <w:szCs w:val="32"/>
        </w:rPr>
        <w:t>Данный проект создан с целью повышения эффективности деятельности органов власти, а также для получения объективной информации о степени удовлетворенности заявителей, что в целом характеризует качество работы государственных органов. Результаты оценки позволяют сформулировать определенный перечень необходимых мер для улучшения качества обслуживания граждан.</w:t>
      </w:r>
    </w:p>
    <w:p w:rsidR="00BC03D6" w:rsidRPr="001715AC" w:rsidRDefault="00933869" w:rsidP="00BC03D6">
      <w:pPr>
        <w:pStyle w:val="a3"/>
        <w:spacing w:after="0" w:line="276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Федеральной налоговой службой </w:t>
      </w:r>
      <w:r w:rsidRPr="001715AC">
        <w:rPr>
          <w:sz w:val="32"/>
          <w:szCs w:val="32"/>
        </w:rPr>
        <w:t>в данном направлении пров</w:t>
      </w:r>
      <w:r>
        <w:rPr>
          <w:sz w:val="32"/>
          <w:szCs w:val="32"/>
        </w:rPr>
        <w:t xml:space="preserve">одится </w:t>
      </w:r>
      <w:r w:rsidRPr="001715AC">
        <w:rPr>
          <w:sz w:val="32"/>
          <w:szCs w:val="32"/>
        </w:rPr>
        <w:t>глобальная работа по созданию инструментов такой оценки, а также мониторинга качества обслуживания и обеспечения обратной связи.</w:t>
      </w:r>
      <w:r w:rsidR="00491BD8">
        <w:rPr>
          <w:sz w:val="32"/>
          <w:szCs w:val="32"/>
        </w:rPr>
        <w:t xml:space="preserve"> </w:t>
      </w:r>
      <w:r w:rsidR="00BC03D6">
        <w:rPr>
          <w:sz w:val="32"/>
          <w:szCs w:val="32"/>
        </w:rPr>
        <w:t>С</w:t>
      </w:r>
      <w:r w:rsidR="00BC03D6" w:rsidRPr="001715AC">
        <w:rPr>
          <w:sz w:val="32"/>
          <w:szCs w:val="32"/>
        </w:rPr>
        <w:t>егодня граждане могут оцени</w:t>
      </w:r>
      <w:r w:rsidR="00BC03D6">
        <w:rPr>
          <w:sz w:val="32"/>
          <w:szCs w:val="32"/>
        </w:rPr>
        <w:t>вать государственные у</w:t>
      </w:r>
      <w:r w:rsidR="00BC03D6" w:rsidRPr="001715AC">
        <w:rPr>
          <w:sz w:val="32"/>
          <w:szCs w:val="32"/>
        </w:rPr>
        <w:t xml:space="preserve">слуги, </w:t>
      </w:r>
      <w:r w:rsidR="00BC03D6">
        <w:rPr>
          <w:sz w:val="32"/>
          <w:szCs w:val="32"/>
        </w:rPr>
        <w:t>предоставляемые ФНС России, при личном посещении налоговых органов, при обращении в офисы многофункциональных центров и с использованием различных интернет ресурсов</w:t>
      </w:r>
      <w:r w:rsidR="00BC03D6" w:rsidRPr="001715AC">
        <w:rPr>
          <w:sz w:val="32"/>
          <w:szCs w:val="32"/>
        </w:rPr>
        <w:t>.</w:t>
      </w:r>
    </w:p>
    <w:p w:rsidR="003C4FAD" w:rsidRDefault="003C4FAD" w:rsidP="003E15D8">
      <w:pPr>
        <w:pStyle w:val="a3"/>
        <w:spacing w:after="0"/>
        <w:ind w:left="0"/>
        <w:jc w:val="right"/>
        <w:rPr>
          <w:color w:val="FF0000"/>
          <w:sz w:val="28"/>
          <w:szCs w:val="28"/>
          <w:u w:val="single"/>
        </w:rPr>
      </w:pPr>
    </w:p>
    <w:p w:rsidR="001B412C" w:rsidRDefault="001B412C" w:rsidP="001B412C">
      <w:pPr>
        <w:pStyle w:val="a3"/>
        <w:spacing w:after="0" w:line="276" w:lineRule="auto"/>
        <w:ind w:left="0" w:firstLine="708"/>
        <w:jc w:val="both"/>
        <w:rPr>
          <w:sz w:val="32"/>
          <w:szCs w:val="32"/>
        </w:rPr>
      </w:pPr>
      <w:r w:rsidRPr="001B412C">
        <w:rPr>
          <w:sz w:val="32"/>
          <w:szCs w:val="32"/>
        </w:rPr>
        <w:t xml:space="preserve">В настоящее время </w:t>
      </w:r>
      <w:r w:rsidR="009B451F">
        <w:rPr>
          <w:sz w:val="32"/>
          <w:szCs w:val="32"/>
        </w:rPr>
        <w:t xml:space="preserve">оценке </w:t>
      </w:r>
      <w:r w:rsidR="00047CFA">
        <w:rPr>
          <w:sz w:val="32"/>
          <w:szCs w:val="32"/>
        </w:rPr>
        <w:t>подлежат</w:t>
      </w:r>
      <w:r w:rsidR="009B451F">
        <w:rPr>
          <w:sz w:val="32"/>
          <w:szCs w:val="32"/>
        </w:rPr>
        <w:t xml:space="preserve"> </w:t>
      </w:r>
      <w:r w:rsidRPr="001B412C">
        <w:rPr>
          <w:sz w:val="32"/>
          <w:szCs w:val="32"/>
        </w:rPr>
        <w:t>6 услуг Федеральной налоговой службы:</w:t>
      </w:r>
    </w:p>
    <w:p w:rsidR="00153A10" w:rsidRPr="00153A10" w:rsidRDefault="00153A10" w:rsidP="00153A10">
      <w:pPr>
        <w:pStyle w:val="a3"/>
        <w:spacing w:after="0" w:line="276" w:lineRule="auto"/>
        <w:ind w:left="0"/>
        <w:jc w:val="both"/>
        <w:rPr>
          <w:sz w:val="32"/>
          <w:szCs w:val="32"/>
        </w:rPr>
      </w:pPr>
      <w:r w:rsidRPr="00153A10">
        <w:rPr>
          <w:sz w:val="32"/>
          <w:szCs w:val="32"/>
        </w:rPr>
        <w:t>1.</w:t>
      </w:r>
      <w:r w:rsidRPr="00153A10">
        <w:rPr>
          <w:sz w:val="32"/>
          <w:szCs w:val="32"/>
        </w:rPr>
        <w:tab/>
        <w:t>Государственная регистрация юридических лиц, физических лиц в качестве индивидуальных предпринимателей и крестьянских (фермерских) хозяйств.</w:t>
      </w:r>
    </w:p>
    <w:p w:rsidR="00153A10" w:rsidRPr="00153A10" w:rsidRDefault="00153A10" w:rsidP="00153A10">
      <w:pPr>
        <w:pStyle w:val="a3"/>
        <w:spacing w:after="0" w:line="276" w:lineRule="auto"/>
        <w:ind w:left="0"/>
        <w:jc w:val="both"/>
        <w:rPr>
          <w:sz w:val="32"/>
          <w:szCs w:val="32"/>
        </w:rPr>
      </w:pPr>
      <w:r w:rsidRPr="00153A10">
        <w:rPr>
          <w:sz w:val="32"/>
          <w:szCs w:val="32"/>
        </w:rPr>
        <w:t>2.</w:t>
      </w:r>
      <w:r w:rsidRPr="00153A10">
        <w:rPr>
          <w:sz w:val="32"/>
          <w:szCs w:val="32"/>
        </w:rPr>
        <w:tab/>
        <w:t>Предоставление сведений</w:t>
      </w:r>
      <w:r w:rsidR="006A168E">
        <w:rPr>
          <w:sz w:val="32"/>
          <w:szCs w:val="32"/>
        </w:rPr>
        <w:t xml:space="preserve"> и документов, содержащихся в </w:t>
      </w:r>
      <w:r w:rsidRPr="00153A10">
        <w:rPr>
          <w:sz w:val="32"/>
          <w:szCs w:val="32"/>
        </w:rPr>
        <w:t>Едино</w:t>
      </w:r>
      <w:r w:rsidR="006A168E">
        <w:rPr>
          <w:sz w:val="32"/>
          <w:szCs w:val="32"/>
        </w:rPr>
        <w:t xml:space="preserve">м </w:t>
      </w:r>
      <w:r w:rsidRPr="00153A10">
        <w:rPr>
          <w:sz w:val="32"/>
          <w:szCs w:val="32"/>
        </w:rPr>
        <w:t>государственно</w:t>
      </w:r>
      <w:r w:rsidR="006A168E">
        <w:rPr>
          <w:sz w:val="32"/>
          <w:szCs w:val="32"/>
        </w:rPr>
        <w:t>м</w:t>
      </w:r>
      <w:r w:rsidRPr="00153A10">
        <w:rPr>
          <w:sz w:val="32"/>
          <w:szCs w:val="32"/>
        </w:rPr>
        <w:t xml:space="preserve"> реестр</w:t>
      </w:r>
      <w:r w:rsidR="006A168E">
        <w:rPr>
          <w:sz w:val="32"/>
          <w:szCs w:val="32"/>
        </w:rPr>
        <w:t>е юридических лиц и Едином государственном реестре индивидуальных предпринимателей.</w:t>
      </w:r>
    </w:p>
    <w:p w:rsidR="00153A10" w:rsidRPr="00153A10" w:rsidRDefault="00153A10" w:rsidP="00153A10">
      <w:pPr>
        <w:pStyle w:val="a3"/>
        <w:spacing w:after="0" w:line="276" w:lineRule="auto"/>
        <w:ind w:left="0"/>
        <w:jc w:val="both"/>
        <w:rPr>
          <w:sz w:val="32"/>
          <w:szCs w:val="32"/>
        </w:rPr>
      </w:pPr>
      <w:r w:rsidRPr="00153A10">
        <w:rPr>
          <w:sz w:val="32"/>
          <w:szCs w:val="32"/>
        </w:rPr>
        <w:t>3.</w:t>
      </w:r>
      <w:r w:rsidRPr="00153A10">
        <w:rPr>
          <w:sz w:val="32"/>
          <w:szCs w:val="32"/>
        </w:rPr>
        <w:tab/>
      </w:r>
      <w:proofErr w:type="gramStart"/>
      <w:r w:rsidRPr="00153A10">
        <w:rPr>
          <w:sz w:val="32"/>
          <w:szCs w:val="32"/>
        </w:rPr>
        <w:t>Бесплатное информирование (в том числе в письменной форме) налогоплательщиков</w:t>
      </w:r>
      <w:r w:rsidR="009A2682">
        <w:rPr>
          <w:sz w:val="32"/>
          <w:szCs w:val="32"/>
        </w:rPr>
        <w:t xml:space="preserve">, плательщиков сборов, плательщиков страховых </w:t>
      </w:r>
      <w:r w:rsidR="009A2682">
        <w:rPr>
          <w:sz w:val="32"/>
          <w:szCs w:val="32"/>
        </w:rPr>
        <w:lastRenderedPageBreak/>
        <w:t xml:space="preserve">взносов и налоговых агентов </w:t>
      </w:r>
      <w:r w:rsidRPr="00153A10">
        <w:rPr>
          <w:sz w:val="32"/>
          <w:szCs w:val="32"/>
        </w:rPr>
        <w:t>о действующих налогах</w:t>
      </w:r>
      <w:r w:rsidR="009A2682">
        <w:rPr>
          <w:sz w:val="32"/>
          <w:szCs w:val="32"/>
        </w:rPr>
        <w:t xml:space="preserve">, </w:t>
      </w:r>
      <w:r w:rsidRPr="00153A10">
        <w:rPr>
          <w:sz w:val="32"/>
          <w:szCs w:val="32"/>
        </w:rPr>
        <w:t>сборах</w:t>
      </w:r>
      <w:r w:rsidR="009A2682">
        <w:rPr>
          <w:sz w:val="32"/>
          <w:szCs w:val="32"/>
        </w:rPr>
        <w:t xml:space="preserve"> и страховых взнос</w:t>
      </w:r>
      <w:r w:rsidR="006A168E">
        <w:rPr>
          <w:sz w:val="32"/>
          <w:szCs w:val="32"/>
        </w:rPr>
        <w:t>ах</w:t>
      </w:r>
      <w:r w:rsidRPr="00153A10">
        <w:rPr>
          <w:sz w:val="32"/>
          <w:szCs w:val="32"/>
        </w:rPr>
        <w:t>, законодательстве о налогах и сборах и принятых в соответствии с ним нормативных правовых актах, порядке исчисления и уплаты налогов</w:t>
      </w:r>
      <w:r w:rsidR="009A2682">
        <w:rPr>
          <w:sz w:val="32"/>
          <w:szCs w:val="32"/>
        </w:rPr>
        <w:t xml:space="preserve">, </w:t>
      </w:r>
      <w:r w:rsidRPr="00153A10">
        <w:rPr>
          <w:sz w:val="32"/>
          <w:szCs w:val="32"/>
        </w:rPr>
        <w:t>сборов</w:t>
      </w:r>
      <w:r w:rsidR="009A2682">
        <w:rPr>
          <w:sz w:val="32"/>
          <w:szCs w:val="32"/>
        </w:rPr>
        <w:t xml:space="preserve"> и страховых взносов</w:t>
      </w:r>
      <w:r w:rsidRPr="00153A10">
        <w:rPr>
          <w:sz w:val="32"/>
          <w:szCs w:val="32"/>
        </w:rPr>
        <w:t>, правах и обязанностях налогоплательщиков,</w:t>
      </w:r>
      <w:r w:rsidR="009A2682">
        <w:rPr>
          <w:sz w:val="32"/>
          <w:szCs w:val="32"/>
        </w:rPr>
        <w:t xml:space="preserve"> плательщиков сборов, плательщиков страховых взносов</w:t>
      </w:r>
      <w:r w:rsidR="006A168E">
        <w:rPr>
          <w:sz w:val="32"/>
          <w:szCs w:val="32"/>
        </w:rPr>
        <w:t xml:space="preserve"> и налоговых агентов,</w:t>
      </w:r>
      <w:r w:rsidRPr="00153A10">
        <w:rPr>
          <w:sz w:val="32"/>
          <w:szCs w:val="32"/>
        </w:rPr>
        <w:t xml:space="preserve"> полномочиях</w:t>
      </w:r>
      <w:proofErr w:type="gramEnd"/>
      <w:r w:rsidRPr="00153A10">
        <w:rPr>
          <w:sz w:val="32"/>
          <w:szCs w:val="32"/>
        </w:rPr>
        <w:t xml:space="preserve"> налогов</w:t>
      </w:r>
      <w:r w:rsidR="006A168E">
        <w:rPr>
          <w:sz w:val="32"/>
          <w:szCs w:val="32"/>
        </w:rPr>
        <w:t>ых органов и их должностных лиц</w:t>
      </w:r>
      <w:r w:rsidRPr="00153A10">
        <w:rPr>
          <w:sz w:val="32"/>
          <w:szCs w:val="32"/>
        </w:rPr>
        <w:t>.</w:t>
      </w:r>
    </w:p>
    <w:p w:rsidR="00153A10" w:rsidRPr="00153A10" w:rsidRDefault="00153A10" w:rsidP="00153A10">
      <w:pPr>
        <w:pStyle w:val="a3"/>
        <w:spacing w:after="0" w:line="276" w:lineRule="auto"/>
        <w:ind w:left="0"/>
        <w:jc w:val="both"/>
        <w:rPr>
          <w:sz w:val="32"/>
          <w:szCs w:val="32"/>
        </w:rPr>
      </w:pPr>
      <w:r w:rsidRPr="00153A10">
        <w:rPr>
          <w:sz w:val="32"/>
          <w:szCs w:val="32"/>
        </w:rPr>
        <w:t>4.</w:t>
      </w:r>
      <w:r w:rsidRPr="00153A10">
        <w:rPr>
          <w:sz w:val="32"/>
          <w:szCs w:val="32"/>
        </w:rPr>
        <w:tab/>
        <w:t>Прием налоговых деклараций (расч</w:t>
      </w:r>
      <w:r w:rsidR="0063279E">
        <w:rPr>
          <w:sz w:val="32"/>
          <w:szCs w:val="32"/>
        </w:rPr>
        <w:t>е</w:t>
      </w:r>
      <w:r w:rsidRPr="00153A10">
        <w:rPr>
          <w:sz w:val="32"/>
          <w:szCs w:val="32"/>
        </w:rPr>
        <w:t>тов).</w:t>
      </w:r>
    </w:p>
    <w:p w:rsidR="00153A10" w:rsidRPr="00153A10" w:rsidRDefault="00153A10" w:rsidP="00153A10">
      <w:pPr>
        <w:pStyle w:val="a3"/>
        <w:spacing w:after="0" w:line="276" w:lineRule="auto"/>
        <w:ind w:left="0"/>
        <w:jc w:val="both"/>
        <w:rPr>
          <w:sz w:val="32"/>
          <w:szCs w:val="32"/>
        </w:rPr>
      </w:pPr>
      <w:r w:rsidRPr="00153A10">
        <w:rPr>
          <w:sz w:val="32"/>
          <w:szCs w:val="32"/>
        </w:rPr>
        <w:t>5.</w:t>
      </w:r>
      <w:r w:rsidRPr="00153A10">
        <w:rPr>
          <w:sz w:val="32"/>
          <w:szCs w:val="32"/>
        </w:rPr>
        <w:tab/>
        <w:t>Предоставление выписки из Единого государственного реестра налогоплательщиков.</w:t>
      </w:r>
    </w:p>
    <w:p w:rsidR="008A041A" w:rsidRPr="00153A10" w:rsidRDefault="00153A10" w:rsidP="00153A10">
      <w:pPr>
        <w:pStyle w:val="a3"/>
        <w:spacing w:after="0" w:line="276" w:lineRule="auto"/>
        <w:ind w:left="0"/>
        <w:jc w:val="both"/>
        <w:rPr>
          <w:sz w:val="32"/>
          <w:szCs w:val="32"/>
        </w:rPr>
      </w:pPr>
      <w:r w:rsidRPr="00153A10">
        <w:rPr>
          <w:sz w:val="32"/>
          <w:szCs w:val="32"/>
        </w:rPr>
        <w:t>6.</w:t>
      </w:r>
      <w:r w:rsidRPr="00153A10">
        <w:rPr>
          <w:sz w:val="32"/>
          <w:szCs w:val="32"/>
        </w:rPr>
        <w:tab/>
        <w:t>Предоставление заинтересованным лицам сведений, содержащихся в реестре дисквалифицированных лиц.</w:t>
      </w:r>
    </w:p>
    <w:p w:rsidR="00950D03" w:rsidRDefault="00950D03" w:rsidP="00950D03">
      <w:pPr>
        <w:pStyle w:val="a3"/>
        <w:spacing w:after="0"/>
        <w:ind w:left="0"/>
        <w:jc w:val="right"/>
        <w:rPr>
          <w:color w:val="FF0000"/>
          <w:sz w:val="28"/>
          <w:szCs w:val="28"/>
          <w:u w:val="single"/>
        </w:rPr>
      </w:pPr>
    </w:p>
    <w:p w:rsidR="0076720B" w:rsidRDefault="0076720B" w:rsidP="0076720B">
      <w:pPr>
        <w:pStyle w:val="a3"/>
        <w:spacing w:after="0"/>
        <w:ind w:left="0" w:firstLine="708"/>
        <w:jc w:val="both"/>
        <w:rPr>
          <w:sz w:val="32"/>
          <w:szCs w:val="32"/>
        </w:rPr>
      </w:pPr>
      <w:r w:rsidRPr="00D658AF">
        <w:rPr>
          <w:sz w:val="32"/>
          <w:szCs w:val="32"/>
        </w:rPr>
        <w:t>И</w:t>
      </w:r>
      <w:r w:rsidR="00D658AF" w:rsidRPr="00D658AF">
        <w:rPr>
          <w:sz w:val="32"/>
          <w:szCs w:val="32"/>
        </w:rPr>
        <w:t>з</w:t>
      </w:r>
      <w:r w:rsidRPr="00D658AF">
        <w:rPr>
          <w:sz w:val="32"/>
          <w:szCs w:val="32"/>
        </w:rPr>
        <w:t xml:space="preserve"> чего складываются</w:t>
      </w:r>
      <w:r w:rsidR="00D658AF" w:rsidRPr="00D658AF">
        <w:rPr>
          <w:sz w:val="32"/>
          <w:szCs w:val="32"/>
        </w:rPr>
        <w:t xml:space="preserve"> </w:t>
      </w:r>
      <w:r w:rsidRPr="00D658AF">
        <w:rPr>
          <w:sz w:val="32"/>
          <w:szCs w:val="32"/>
        </w:rPr>
        <w:t>оценки</w:t>
      </w:r>
      <w:r w:rsidR="00D658AF" w:rsidRPr="00D658AF">
        <w:rPr>
          <w:sz w:val="32"/>
          <w:szCs w:val="32"/>
        </w:rPr>
        <w:t>?</w:t>
      </w:r>
      <w:r w:rsidR="00D658AF">
        <w:rPr>
          <w:sz w:val="32"/>
          <w:szCs w:val="32"/>
        </w:rPr>
        <w:t xml:space="preserve"> В соответствии с нормативными документами (</w:t>
      </w:r>
      <w:r w:rsidR="00D658AF" w:rsidRPr="00D658AF">
        <w:rPr>
          <w:sz w:val="32"/>
          <w:szCs w:val="32"/>
        </w:rPr>
        <w:t xml:space="preserve">Постановление Правительства № 1284 и </w:t>
      </w:r>
      <w:r w:rsidR="00D658AF">
        <w:rPr>
          <w:sz w:val="32"/>
          <w:szCs w:val="32"/>
        </w:rPr>
        <w:t>Методические рекомендации, п</w:t>
      </w:r>
      <w:r w:rsidR="00D658AF" w:rsidRPr="00D658AF">
        <w:rPr>
          <w:sz w:val="32"/>
          <w:szCs w:val="32"/>
        </w:rPr>
        <w:t>риказом Минэкономразвития</w:t>
      </w:r>
      <w:r w:rsidR="00D658AF">
        <w:rPr>
          <w:sz w:val="32"/>
          <w:szCs w:val="32"/>
        </w:rPr>
        <w:t xml:space="preserve"> </w:t>
      </w:r>
      <w:r w:rsidR="00D658AF" w:rsidRPr="00D658AF">
        <w:rPr>
          <w:sz w:val="32"/>
          <w:szCs w:val="32"/>
        </w:rPr>
        <w:t>№ 156</w:t>
      </w:r>
      <w:r w:rsidR="00D658AF">
        <w:rPr>
          <w:sz w:val="32"/>
          <w:szCs w:val="32"/>
        </w:rPr>
        <w:t>) сотрудники территориальных налоговых органов и сотрудники многофункциональных центров после предоставления услуги предлагают заявителям принять участие в оценке качества оказания услуги.</w:t>
      </w:r>
    </w:p>
    <w:p w:rsidR="00D658AF" w:rsidRDefault="00D658AF" w:rsidP="0076720B">
      <w:pPr>
        <w:pStyle w:val="a3"/>
        <w:spacing w:after="0"/>
        <w:ind w:left="0" w:firstLine="708"/>
        <w:jc w:val="both"/>
        <w:rPr>
          <w:sz w:val="32"/>
          <w:szCs w:val="32"/>
        </w:rPr>
      </w:pPr>
      <w:r>
        <w:rPr>
          <w:sz w:val="32"/>
          <w:szCs w:val="32"/>
        </w:rPr>
        <w:t>Для выражения своего мнения граждане могут дать согласие для внесения номера мобильного телефона в систему оценки, либо воспользоваться терминалом системы управления очередью. Также оставить свои оценки можно на спе</w:t>
      </w:r>
      <w:r w:rsidR="00610C5D">
        <w:rPr>
          <w:sz w:val="32"/>
          <w:szCs w:val="32"/>
        </w:rPr>
        <w:t>ц</w:t>
      </w:r>
      <w:r>
        <w:rPr>
          <w:sz w:val="32"/>
          <w:szCs w:val="32"/>
        </w:rPr>
        <w:t>иализированном сайте «Ваш контроль» и на портале Госуслуг.</w:t>
      </w:r>
    </w:p>
    <w:p w:rsidR="00054DC2" w:rsidRDefault="00054DC2" w:rsidP="00054DC2">
      <w:pPr>
        <w:pStyle w:val="a3"/>
        <w:spacing w:after="0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Оценка услуг проводится на каждой стадии ее предоставления и по пяти критериям:</w:t>
      </w:r>
    </w:p>
    <w:p w:rsidR="00054DC2" w:rsidRDefault="00054DC2" w:rsidP="00054DC2">
      <w:pPr>
        <w:pStyle w:val="a3"/>
        <w:spacing w:after="0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F71A5A">
        <w:rPr>
          <w:sz w:val="32"/>
          <w:szCs w:val="32"/>
        </w:rPr>
        <w:t>время ожидания в очереди;</w:t>
      </w:r>
    </w:p>
    <w:p w:rsidR="00054DC2" w:rsidRDefault="00054DC2" w:rsidP="00054DC2">
      <w:pPr>
        <w:pStyle w:val="a3"/>
        <w:spacing w:after="0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F71A5A">
        <w:rPr>
          <w:sz w:val="32"/>
          <w:szCs w:val="32"/>
        </w:rPr>
        <w:t>время предоставления услуги;</w:t>
      </w:r>
    </w:p>
    <w:p w:rsidR="00054DC2" w:rsidRDefault="00054DC2" w:rsidP="00054DC2">
      <w:pPr>
        <w:pStyle w:val="a3"/>
        <w:spacing w:after="0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F71A5A">
        <w:rPr>
          <w:sz w:val="32"/>
          <w:szCs w:val="32"/>
        </w:rPr>
        <w:t>вежливость и компетентность сотрудников;</w:t>
      </w:r>
    </w:p>
    <w:p w:rsidR="00054DC2" w:rsidRDefault="00054DC2" w:rsidP="00054DC2">
      <w:pPr>
        <w:pStyle w:val="a3"/>
        <w:spacing w:after="0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F71A5A">
        <w:rPr>
          <w:sz w:val="32"/>
          <w:szCs w:val="32"/>
        </w:rPr>
        <w:t>комфортность условий для приема;</w:t>
      </w:r>
    </w:p>
    <w:p w:rsidR="00054DC2" w:rsidRDefault="00054DC2" w:rsidP="00054DC2">
      <w:pPr>
        <w:pStyle w:val="a3"/>
        <w:spacing w:after="0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F71A5A">
        <w:rPr>
          <w:sz w:val="32"/>
          <w:szCs w:val="32"/>
        </w:rPr>
        <w:t>доступность необходимой информации.</w:t>
      </w:r>
    </w:p>
    <w:p w:rsidR="00F71A5A" w:rsidRPr="00F71A5A" w:rsidRDefault="00F71A5A" w:rsidP="00040187">
      <w:pPr>
        <w:pStyle w:val="a3"/>
        <w:spacing w:after="0"/>
        <w:ind w:left="0" w:firstLine="709"/>
        <w:jc w:val="both"/>
        <w:rPr>
          <w:sz w:val="32"/>
          <w:szCs w:val="32"/>
        </w:rPr>
      </w:pPr>
    </w:p>
    <w:p w:rsidR="00434367" w:rsidRDefault="00434367" w:rsidP="00BA2D37">
      <w:pPr>
        <w:pStyle w:val="a3"/>
        <w:spacing w:after="0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Д</w:t>
      </w:r>
      <w:r w:rsidR="00BA2D37">
        <w:rPr>
          <w:sz w:val="32"/>
          <w:szCs w:val="32"/>
        </w:rPr>
        <w:t xml:space="preserve">инамика </w:t>
      </w:r>
      <w:r>
        <w:rPr>
          <w:sz w:val="32"/>
          <w:szCs w:val="32"/>
        </w:rPr>
        <w:t>данного показателя с 2015 года.</w:t>
      </w:r>
    </w:p>
    <w:p w:rsidR="00BA2D37" w:rsidRDefault="00BA2D37" w:rsidP="00BA2D37">
      <w:pPr>
        <w:pStyle w:val="a3"/>
        <w:spacing w:after="0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 состоянию на 15 июня </w:t>
      </w:r>
      <w:r w:rsidRPr="00F71A5A">
        <w:rPr>
          <w:sz w:val="32"/>
          <w:szCs w:val="32"/>
        </w:rPr>
        <w:t>интегральн</w:t>
      </w:r>
      <w:r>
        <w:rPr>
          <w:sz w:val="32"/>
          <w:szCs w:val="32"/>
        </w:rPr>
        <w:t>ый</w:t>
      </w:r>
      <w:r w:rsidRPr="00F71A5A">
        <w:rPr>
          <w:sz w:val="32"/>
          <w:szCs w:val="32"/>
        </w:rPr>
        <w:t xml:space="preserve"> показател</w:t>
      </w:r>
      <w:r>
        <w:rPr>
          <w:sz w:val="32"/>
          <w:szCs w:val="32"/>
        </w:rPr>
        <w:t>ь</w:t>
      </w:r>
      <w:r w:rsidRPr="00F71A5A">
        <w:rPr>
          <w:sz w:val="32"/>
          <w:szCs w:val="32"/>
        </w:rPr>
        <w:t xml:space="preserve"> </w:t>
      </w:r>
      <w:r w:rsidR="00A408C7">
        <w:rPr>
          <w:sz w:val="32"/>
          <w:szCs w:val="32"/>
        </w:rPr>
        <w:t xml:space="preserve">налоговых органов Хабаровского края </w:t>
      </w:r>
      <w:r>
        <w:rPr>
          <w:sz w:val="32"/>
          <w:szCs w:val="32"/>
        </w:rPr>
        <w:t xml:space="preserve">равен 99,64 процентов. </w:t>
      </w:r>
    </w:p>
    <w:p w:rsidR="00A408C7" w:rsidRDefault="00A408C7" w:rsidP="00A408C7">
      <w:pPr>
        <w:pStyle w:val="a3"/>
        <w:spacing w:after="0"/>
        <w:ind w:left="0"/>
        <w:jc w:val="right"/>
        <w:rPr>
          <w:color w:val="FF0000"/>
          <w:sz w:val="28"/>
          <w:szCs w:val="28"/>
          <w:u w:val="single"/>
        </w:rPr>
      </w:pPr>
    </w:p>
    <w:p w:rsidR="00A408C7" w:rsidRDefault="00054DC2" w:rsidP="00535448">
      <w:pPr>
        <w:pStyle w:val="a3"/>
        <w:spacing w:after="0"/>
        <w:ind w:left="0" w:firstLine="709"/>
        <w:jc w:val="both"/>
        <w:rPr>
          <w:color w:val="FF0000"/>
          <w:sz w:val="28"/>
          <w:szCs w:val="28"/>
          <w:u w:val="single"/>
        </w:rPr>
      </w:pPr>
      <w:r>
        <w:rPr>
          <w:sz w:val="32"/>
          <w:szCs w:val="32"/>
        </w:rPr>
        <w:lastRenderedPageBreak/>
        <w:t xml:space="preserve">Для расчета </w:t>
      </w:r>
      <w:proofErr w:type="gramStart"/>
      <w:r w:rsidRPr="00054DC2">
        <w:rPr>
          <w:sz w:val="32"/>
          <w:szCs w:val="32"/>
        </w:rPr>
        <w:t xml:space="preserve">показателя эффективности деятельности руководителя </w:t>
      </w:r>
      <w:r>
        <w:rPr>
          <w:sz w:val="32"/>
          <w:szCs w:val="32"/>
        </w:rPr>
        <w:t>органа власти</w:t>
      </w:r>
      <w:proofErr w:type="gramEnd"/>
      <w:r>
        <w:rPr>
          <w:sz w:val="32"/>
          <w:szCs w:val="32"/>
        </w:rPr>
        <w:t xml:space="preserve"> </w:t>
      </w:r>
      <w:r w:rsidRPr="00054DC2">
        <w:rPr>
          <w:sz w:val="32"/>
          <w:szCs w:val="32"/>
        </w:rPr>
        <w:t xml:space="preserve">принимается период замещения руководителем должности в течение полных 12 месяцев с момента его назначения, а установленный </w:t>
      </w:r>
      <w:r w:rsidRPr="00F71A5A">
        <w:rPr>
          <w:sz w:val="32"/>
          <w:szCs w:val="32"/>
        </w:rPr>
        <w:t>Мин</w:t>
      </w:r>
      <w:r>
        <w:rPr>
          <w:sz w:val="32"/>
          <w:szCs w:val="32"/>
        </w:rPr>
        <w:t xml:space="preserve">истерством </w:t>
      </w:r>
      <w:r w:rsidRPr="00F71A5A">
        <w:rPr>
          <w:sz w:val="32"/>
          <w:szCs w:val="32"/>
        </w:rPr>
        <w:t>эконом</w:t>
      </w:r>
      <w:r>
        <w:rPr>
          <w:sz w:val="32"/>
          <w:szCs w:val="32"/>
        </w:rPr>
        <w:t xml:space="preserve">ического </w:t>
      </w:r>
      <w:r w:rsidRPr="00F71A5A">
        <w:rPr>
          <w:sz w:val="32"/>
          <w:szCs w:val="32"/>
        </w:rPr>
        <w:t>развития Росс</w:t>
      </w:r>
      <w:r>
        <w:rPr>
          <w:sz w:val="32"/>
          <w:szCs w:val="32"/>
        </w:rPr>
        <w:t>ийской Федерации</w:t>
      </w:r>
      <w:r w:rsidRPr="00F71A5A">
        <w:rPr>
          <w:sz w:val="32"/>
          <w:szCs w:val="32"/>
        </w:rPr>
        <w:t xml:space="preserve"> </w:t>
      </w:r>
      <w:r w:rsidRPr="00054DC2">
        <w:rPr>
          <w:sz w:val="32"/>
          <w:szCs w:val="32"/>
        </w:rPr>
        <w:t>целевой показатель составляет 90 процентов.</w:t>
      </w:r>
      <w:r w:rsidR="000213CA">
        <w:rPr>
          <w:sz w:val="32"/>
          <w:szCs w:val="32"/>
        </w:rPr>
        <w:t xml:space="preserve"> Для вновь назначенного руководителя </w:t>
      </w:r>
      <w:r w:rsidR="00535448">
        <w:rPr>
          <w:sz w:val="32"/>
          <w:szCs w:val="32"/>
        </w:rPr>
        <w:t xml:space="preserve">на первый год замещения должности </w:t>
      </w:r>
      <w:r w:rsidR="000213CA">
        <w:rPr>
          <w:sz w:val="32"/>
          <w:szCs w:val="32"/>
        </w:rPr>
        <w:t>данный показатель устанавливается 85 процентов.</w:t>
      </w:r>
    </w:p>
    <w:p w:rsidR="00A408C7" w:rsidRDefault="00A408C7" w:rsidP="00950D03">
      <w:pPr>
        <w:pStyle w:val="a3"/>
        <w:spacing w:after="0"/>
        <w:ind w:left="0"/>
        <w:jc w:val="right"/>
        <w:rPr>
          <w:color w:val="FF0000"/>
          <w:sz w:val="28"/>
          <w:szCs w:val="28"/>
          <w:u w:val="single"/>
        </w:rPr>
      </w:pPr>
    </w:p>
    <w:p w:rsidR="007D5763" w:rsidRDefault="007D5763" w:rsidP="00040187">
      <w:pPr>
        <w:pStyle w:val="a3"/>
        <w:spacing w:after="0"/>
        <w:ind w:left="0" w:firstLine="709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За 5 </w:t>
      </w:r>
      <w:r w:rsidRPr="007D5763">
        <w:rPr>
          <w:sz w:val="32"/>
          <w:szCs w:val="32"/>
        </w:rPr>
        <w:t xml:space="preserve">месяцев </w:t>
      </w:r>
      <w:r w:rsidR="00933869" w:rsidRPr="007D5763">
        <w:rPr>
          <w:sz w:val="32"/>
          <w:szCs w:val="32"/>
        </w:rPr>
        <w:t>2019 год</w:t>
      </w:r>
      <w:r w:rsidRPr="007D5763">
        <w:rPr>
          <w:sz w:val="32"/>
          <w:szCs w:val="32"/>
        </w:rPr>
        <w:t xml:space="preserve">а </w:t>
      </w:r>
      <w:r w:rsidR="0038438A" w:rsidRPr="007D5763">
        <w:rPr>
          <w:sz w:val="32"/>
          <w:szCs w:val="32"/>
        </w:rPr>
        <w:t>территориальными</w:t>
      </w:r>
      <w:r w:rsidR="0038438A" w:rsidRPr="0038438A">
        <w:rPr>
          <w:sz w:val="32"/>
          <w:szCs w:val="32"/>
        </w:rPr>
        <w:t xml:space="preserve"> налоговыми органами получено </w:t>
      </w:r>
      <w:r w:rsidR="0038438A">
        <w:rPr>
          <w:sz w:val="32"/>
          <w:szCs w:val="32"/>
        </w:rPr>
        <w:t>122 903</w:t>
      </w:r>
      <w:r w:rsidR="0038438A" w:rsidRPr="0038438A">
        <w:rPr>
          <w:sz w:val="32"/>
          <w:szCs w:val="32"/>
        </w:rPr>
        <w:t xml:space="preserve"> оценок</w:t>
      </w:r>
      <w:r w:rsidR="0038438A">
        <w:rPr>
          <w:sz w:val="32"/>
          <w:szCs w:val="32"/>
        </w:rPr>
        <w:t>, 584 из них – отрицательные.</w:t>
      </w:r>
      <w:proofErr w:type="gramEnd"/>
      <w:r>
        <w:rPr>
          <w:sz w:val="32"/>
          <w:szCs w:val="32"/>
        </w:rPr>
        <w:t xml:space="preserve"> </w:t>
      </w:r>
      <w:r w:rsidR="00651ACA">
        <w:rPr>
          <w:sz w:val="32"/>
          <w:szCs w:val="32"/>
        </w:rPr>
        <w:t>З</w:t>
      </w:r>
      <w:r w:rsidR="00040187" w:rsidRPr="00040187">
        <w:rPr>
          <w:sz w:val="32"/>
          <w:szCs w:val="32"/>
        </w:rPr>
        <w:t xml:space="preserve">а </w:t>
      </w:r>
      <w:r w:rsidR="0038438A">
        <w:rPr>
          <w:sz w:val="32"/>
          <w:szCs w:val="32"/>
        </w:rPr>
        <w:t xml:space="preserve">аналогичный период </w:t>
      </w:r>
      <w:r w:rsidR="00040187" w:rsidRPr="00040187">
        <w:rPr>
          <w:sz w:val="32"/>
          <w:szCs w:val="32"/>
        </w:rPr>
        <w:t>20</w:t>
      </w:r>
      <w:r w:rsidR="00651ACA">
        <w:rPr>
          <w:sz w:val="32"/>
          <w:szCs w:val="32"/>
        </w:rPr>
        <w:t>20</w:t>
      </w:r>
      <w:r w:rsidR="00040187" w:rsidRPr="00040187">
        <w:rPr>
          <w:sz w:val="32"/>
          <w:szCs w:val="32"/>
        </w:rPr>
        <w:t xml:space="preserve"> года</w:t>
      </w:r>
      <w:r>
        <w:rPr>
          <w:sz w:val="32"/>
          <w:szCs w:val="32"/>
        </w:rPr>
        <w:t xml:space="preserve"> – </w:t>
      </w:r>
      <w:r w:rsidR="00651ACA">
        <w:rPr>
          <w:sz w:val="32"/>
          <w:szCs w:val="32"/>
        </w:rPr>
        <w:t>50 700 оценок</w:t>
      </w:r>
      <w:r>
        <w:rPr>
          <w:sz w:val="32"/>
          <w:szCs w:val="32"/>
        </w:rPr>
        <w:t xml:space="preserve">, 180 </w:t>
      </w:r>
      <w:proofErr w:type="gramStart"/>
      <w:r>
        <w:rPr>
          <w:sz w:val="32"/>
          <w:szCs w:val="32"/>
        </w:rPr>
        <w:t>отрицательные</w:t>
      </w:r>
      <w:proofErr w:type="gramEnd"/>
      <w:r w:rsidR="00040187">
        <w:rPr>
          <w:sz w:val="32"/>
          <w:szCs w:val="32"/>
        </w:rPr>
        <w:t>.</w:t>
      </w:r>
      <w:r>
        <w:rPr>
          <w:sz w:val="32"/>
          <w:szCs w:val="32"/>
        </w:rPr>
        <w:t xml:space="preserve"> Отмечено снижение</w:t>
      </w:r>
      <w:r w:rsidR="004C7C6A">
        <w:rPr>
          <w:sz w:val="32"/>
          <w:szCs w:val="32"/>
        </w:rPr>
        <w:t xml:space="preserve"> количества оценок </w:t>
      </w:r>
      <w:r>
        <w:rPr>
          <w:sz w:val="32"/>
          <w:szCs w:val="32"/>
        </w:rPr>
        <w:t>на 58 % и 69 % соответственно.</w:t>
      </w:r>
    </w:p>
    <w:p w:rsidR="00040187" w:rsidRDefault="00651ACA" w:rsidP="00040187">
      <w:pPr>
        <w:pStyle w:val="a3"/>
        <w:spacing w:after="0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Уровень удовлетворенности </w:t>
      </w:r>
      <w:r w:rsidR="004C7C6A">
        <w:rPr>
          <w:sz w:val="32"/>
          <w:szCs w:val="32"/>
        </w:rPr>
        <w:t xml:space="preserve">налоговых органов края </w:t>
      </w:r>
      <w:r>
        <w:rPr>
          <w:sz w:val="32"/>
          <w:szCs w:val="32"/>
        </w:rPr>
        <w:t>по состоянию на 15 июня составляет 99,64 процента</w:t>
      </w:r>
      <w:r w:rsidR="007D5763">
        <w:rPr>
          <w:sz w:val="32"/>
          <w:szCs w:val="32"/>
        </w:rPr>
        <w:t xml:space="preserve"> (в сравнении с 2019 годом рост на 0,12 </w:t>
      </w:r>
      <w:r w:rsidR="00610C5D">
        <w:rPr>
          <w:sz w:val="32"/>
          <w:szCs w:val="32"/>
        </w:rPr>
        <w:t>процентов</w:t>
      </w:r>
      <w:r w:rsidR="007D5763">
        <w:rPr>
          <w:sz w:val="32"/>
          <w:szCs w:val="32"/>
        </w:rPr>
        <w:t>)</w:t>
      </w:r>
      <w:r>
        <w:rPr>
          <w:sz w:val="32"/>
          <w:szCs w:val="32"/>
        </w:rPr>
        <w:t>.</w:t>
      </w:r>
    </w:p>
    <w:p w:rsidR="009B451F" w:rsidRDefault="009B451F" w:rsidP="009B451F">
      <w:pPr>
        <w:pStyle w:val="a3"/>
        <w:spacing w:after="0"/>
        <w:ind w:left="0"/>
        <w:jc w:val="right"/>
        <w:rPr>
          <w:color w:val="FF0000"/>
          <w:sz w:val="28"/>
          <w:szCs w:val="28"/>
          <w:u w:val="single"/>
        </w:rPr>
      </w:pPr>
    </w:p>
    <w:p w:rsidR="00535448" w:rsidRDefault="004C7C6A" w:rsidP="00B97650">
      <w:pPr>
        <w:pStyle w:val="a3"/>
        <w:spacing w:after="0"/>
        <w:ind w:left="0" w:firstLine="708"/>
        <w:jc w:val="both"/>
        <w:rPr>
          <w:sz w:val="32"/>
          <w:szCs w:val="32"/>
        </w:rPr>
      </w:pPr>
      <w:r w:rsidRPr="004C7C6A">
        <w:rPr>
          <w:sz w:val="32"/>
          <w:szCs w:val="32"/>
        </w:rPr>
        <w:t>В разрезе подве</w:t>
      </w:r>
      <w:r>
        <w:rPr>
          <w:sz w:val="32"/>
          <w:szCs w:val="32"/>
        </w:rPr>
        <w:t xml:space="preserve">домственных налоговых инспекций информация на слайде. </w:t>
      </w:r>
      <w:r w:rsidRPr="00237B57">
        <w:rPr>
          <w:sz w:val="32"/>
          <w:szCs w:val="32"/>
        </w:rPr>
        <w:t>Уровень удовлетворенности гражданами качеством оказания государственных услуг ФНС России находится на постоянном контроле Управления</w:t>
      </w:r>
      <w:r>
        <w:rPr>
          <w:sz w:val="32"/>
          <w:szCs w:val="32"/>
        </w:rPr>
        <w:t xml:space="preserve"> и отмечено, что с </w:t>
      </w:r>
      <w:r w:rsidRPr="004C7C6A">
        <w:rPr>
          <w:sz w:val="32"/>
          <w:szCs w:val="32"/>
        </w:rPr>
        <w:t xml:space="preserve">момента </w:t>
      </w:r>
      <w:r>
        <w:rPr>
          <w:sz w:val="32"/>
          <w:szCs w:val="32"/>
        </w:rPr>
        <w:t xml:space="preserve">функционирования </w:t>
      </w:r>
      <w:r w:rsidRPr="004C7C6A">
        <w:rPr>
          <w:sz w:val="32"/>
          <w:szCs w:val="32"/>
        </w:rPr>
        <w:t>системы оценки во всех территориальных налоговых органах края данный показатель превышает</w:t>
      </w:r>
      <w:r>
        <w:rPr>
          <w:sz w:val="32"/>
          <w:szCs w:val="32"/>
        </w:rPr>
        <w:t xml:space="preserve"> установленное целевое значение</w:t>
      </w:r>
      <w:r w:rsidRPr="004C7C6A">
        <w:rPr>
          <w:sz w:val="32"/>
          <w:szCs w:val="32"/>
        </w:rPr>
        <w:t>.</w:t>
      </w:r>
    </w:p>
    <w:p w:rsidR="000B6577" w:rsidRDefault="000B6577" w:rsidP="009B451F">
      <w:pPr>
        <w:pStyle w:val="a3"/>
        <w:spacing w:after="0"/>
        <w:ind w:left="0"/>
        <w:jc w:val="right"/>
        <w:rPr>
          <w:color w:val="FF0000"/>
          <w:sz w:val="28"/>
          <w:szCs w:val="28"/>
          <w:u w:val="single"/>
        </w:rPr>
      </w:pPr>
    </w:p>
    <w:p w:rsidR="004B762E" w:rsidRDefault="00237B57" w:rsidP="00237B57">
      <w:pPr>
        <w:pStyle w:val="a3"/>
        <w:spacing w:after="0"/>
        <w:ind w:left="0" w:firstLine="709"/>
        <w:jc w:val="both"/>
        <w:rPr>
          <w:sz w:val="32"/>
          <w:szCs w:val="32"/>
        </w:rPr>
      </w:pPr>
      <w:r w:rsidRPr="00237B57">
        <w:rPr>
          <w:sz w:val="32"/>
          <w:szCs w:val="32"/>
        </w:rPr>
        <w:t xml:space="preserve">В целях </w:t>
      </w:r>
      <w:proofErr w:type="gramStart"/>
      <w:r w:rsidRPr="00237B57">
        <w:rPr>
          <w:sz w:val="32"/>
          <w:szCs w:val="32"/>
        </w:rPr>
        <w:t>контроля</w:t>
      </w:r>
      <w:r w:rsidR="004B762E">
        <w:rPr>
          <w:sz w:val="32"/>
          <w:szCs w:val="32"/>
        </w:rPr>
        <w:t xml:space="preserve"> за</w:t>
      </w:r>
      <w:proofErr w:type="gramEnd"/>
      <w:r w:rsidR="004B762E">
        <w:rPr>
          <w:sz w:val="32"/>
          <w:szCs w:val="32"/>
        </w:rPr>
        <w:t xml:space="preserve"> эффективностью деятельности</w:t>
      </w:r>
      <w:r w:rsidRPr="00237B57">
        <w:rPr>
          <w:sz w:val="32"/>
          <w:szCs w:val="32"/>
        </w:rPr>
        <w:t xml:space="preserve"> </w:t>
      </w:r>
      <w:r w:rsidR="004B762E" w:rsidRPr="00237B57">
        <w:rPr>
          <w:sz w:val="32"/>
          <w:szCs w:val="32"/>
        </w:rPr>
        <w:t>в территориальных налоговых органах</w:t>
      </w:r>
      <w:r w:rsidR="004B762E">
        <w:rPr>
          <w:sz w:val="32"/>
          <w:szCs w:val="32"/>
        </w:rPr>
        <w:t xml:space="preserve"> созданы </w:t>
      </w:r>
      <w:r w:rsidR="004B762E" w:rsidRPr="00237B57">
        <w:rPr>
          <w:sz w:val="32"/>
          <w:szCs w:val="32"/>
        </w:rPr>
        <w:t>Группы по качеству</w:t>
      </w:r>
      <w:r w:rsidR="004B762E">
        <w:rPr>
          <w:sz w:val="32"/>
          <w:szCs w:val="32"/>
        </w:rPr>
        <w:t>, в функции которых входит:</w:t>
      </w:r>
    </w:p>
    <w:p w:rsidR="004B762E" w:rsidRDefault="004B762E" w:rsidP="00237B57">
      <w:pPr>
        <w:pStyle w:val="a3"/>
        <w:spacing w:after="0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- с</w:t>
      </w:r>
      <w:r w:rsidRPr="004B762E">
        <w:rPr>
          <w:sz w:val="32"/>
          <w:szCs w:val="32"/>
        </w:rPr>
        <w:t>охранение уровня удовлетворенности граждан качеством оказания государственных услуг</w:t>
      </w:r>
      <w:r>
        <w:rPr>
          <w:sz w:val="32"/>
          <w:szCs w:val="32"/>
        </w:rPr>
        <w:t>;</w:t>
      </w:r>
    </w:p>
    <w:p w:rsidR="00237B57" w:rsidRDefault="004B762E" w:rsidP="00237B57">
      <w:pPr>
        <w:pStyle w:val="a3"/>
        <w:spacing w:after="0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- проведение анализа причин неудовлетворительных оценок и отзывов налогоплательщиков;</w:t>
      </w:r>
    </w:p>
    <w:p w:rsidR="004B762E" w:rsidRDefault="004B762E" w:rsidP="00237B57">
      <w:pPr>
        <w:pStyle w:val="a3"/>
        <w:spacing w:after="0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- выработка решений</w:t>
      </w:r>
      <w:r w:rsidR="00647DC2" w:rsidRPr="00647DC2">
        <w:rPr>
          <w:sz w:val="32"/>
          <w:szCs w:val="32"/>
        </w:rPr>
        <w:t>, направл</w:t>
      </w:r>
      <w:r w:rsidR="00647DC2">
        <w:rPr>
          <w:sz w:val="32"/>
          <w:szCs w:val="32"/>
        </w:rPr>
        <w:t>енных на устранение недостатков и недопущение их в дальнейшем;</w:t>
      </w:r>
    </w:p>
    <w:p w:rsidR="004B762E" w:rsidRDefault="004B762E" w:rsidP="004B762E">
      <w:pPr>
        <w:pStyle w:val="a3"/>
        <w:spacing w:after="0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- также немаловажной задачей является п</w:t>
      </w:r>
      <w:r w:rsidRPr="005B0EB1">
        <w:rPr>
          <w:sz w:val="32"/>
          <w:szCs w:val="32"/>
        </w:rPr>
        <w:t xml:space="preserve">роведение информационной работы с налогоплательщиками о новых возможностях получения государственных услуг, в том числе через электронные сервисы ФНС России, посредством </w:t>
      </w:r>
      <w:r>
        <w:rPr>
          <w:sz w:val="32"/>
          <w:szCs w:val="32"/>
        </w:rPr>
        <w:t>телекоммуникационных каналов связи,</w:t>
      </w:r>
      <w:r w:rsidRPr="005B0EB1">
        <w:rPr>
          <w:sz w:val="32"/>
          <w:szCs w:val="32"/>
        </w:rPr>
        <w:t xml:space="preserve"> через МФЦ.</w:t>
      </w:r>
    </w:p>
    <w:p w:rsidR="00A408C7" w:rsidRDefault="00A408C7" w:rsidP="00A408C7">
      <w:pPr>
        <w:pStyle w:val="a3"/>
        <w:spacing w:after="0"/>
        <w:ind w:left="0"/>
        <w:jc w:val="right"/>
        <w:rPr>
          <w:color w:val="FF0000"/>
          <w:sz w:val="28"/>
          <w:szCs w:val="28"/>
          <w:u w:val="single"/>
        </w:rPr>
      </w:pPr>
    </w:p>
    <w:p w:rsidR="00A408C7" w:rsidRDefault="00A408C7" w:rsidP="00A408C7">
      <w:pPr>
        <w:pStyle w:val="a3"/>
        <w:spacing w:after="0"/>
        <w:ind w:left="0" w:firstLine="709"/>
        <w:jc w:val="both"/>
        <w:rPr>
          <w:sz w:val="32"/>
          <w:szCs w:val="32"/>
        </w:rPr>
      </w:pPr>
      <w:r w:rsidRPr="00BA2D37">
        <w:rPr>
          <w:sz w:val="32"/>
          <w:szCs w:val="32"/>
        </w:rPr>
        <w:lastRenderedPageBreak/>
        <w:t>На сегодняшний день контроль качества оказания госуслуг настолько обширный, что гражданам не составляет никакого труда оставить свой отзыв или оценку любым удобным способом.</w:t>
      </w:r>
    </w:p>
    <w:p w:rsidR="00610C5D" w:rsidRPr="00DD5884" w:rsidRDefault="00DD5884" w:rsidP="00A408C7">
      <w:pPr>
        <w:pStyle w:val="a3"/>
        <w:spacing w:after="0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СМС-оценка, терминал системы управления очередью, </w:t>
      </w:r>
      <w:proofErr w:type="gramStart"/>
      <w:r>
        <w:rPr>
          <w:sz w:val="32"/>
          <w:szCs w:val="32"/>
        </w:rPr>
        <w:t>интернет-сервисы</w:t>
      </w:r>
      <w:proofErr w:type="gramEnd"/>
      <w:r>
        <w:rPr>
          <w:sz w:val="32"/>
          <w:szCs w:val="32"/>
        </w:rPr>
        <w:t xml:space="preserve"> «Анкетирование», «</w:t>
      </w:r>
      <w:r>
        <w:rPr>
          <w:sz w:val="32"/>
          <w:szCs w:val="32"/>
          <w:lang w:val="en-US"/>
        </w:rPr>
        <w:t>QR</w:t>
      </w:r>
      <w:r>
        <w:rPr>
          <w:sz w:val="32"/>
          <w:szCs w:val="32"/>
        </w:rPr>
        <w:t>-анкетирование», порталы «Ваш контроль», «Госуслуги».</w:t>
      </w:r>
    </w:p>
    <w:p w:rsidR="00A408C7" w:rsidRDefault="00A408C7" w:rsidP="00A408C7">
      <w:pPr>
        <w:pStyle w:val="a3"/>
        <w:spacing w:after="0"/>
        <w:ind w:left="0" w:firstLine="709"/>
        <w:jc w:val="both"/>
        <w:rPr>
          <w:sz w:val="32"/>
          <w:szCs w:val="32"/>
        </w:rPr>
      </w:pPr>
    </w:p>
    <w:p w:rsidR="00E930D9" w:rsidRPr="00272916" w:rsidRDefault="00E930D9" w:rsidP="00E930D9">
      <w:pPr>
        <w:spacing w:line="276" w:lineRule="auto"/>
        <w:ind w:firstLine="709"/>
        <w:jc w:val="both"/>
        <w:rPr>
          <w:sz w:val="32"/>
          <w:szCs w:val="32"/>
        </w:rPr>
      </w:pPr>
      <w:r w:rsidRPr="00272916">
        <w:rPr>
          <w:sz w:val="32"/>
          <w:szCs w:val="32"/>
        </w:rPr>
        <w:t>В настоящее время налоговая служба активно совершенствуется, изменяя организационную структуру налоговых органов и внедряя дистанционные способы общения с налогоплательщиками.</w:t>
      </w:r>
    </w:p>
    <w:p w:rsidR="00E930D9" w:rsidRDefault="003A44E8" w:rsidP="00E930D9">
      <w:pPr>
        <w:spacing w:line="276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За</w:t>
      </w:r>
      <w:r w:rsidR="002E7DBE">
        <w:rPr>
          <w:sz w:val="32"/>
          <w:szCs w:val="32"/>
        </w:rPr>
        <w:t>в</w:t>
      </w:r>
      <w:r>
        <w:rPr>
          <w:sz w:val="32"/>
          <w:szCs w:val="32"/>
        </w:rPr>
        <w:t>ершены</w:t>
      </w:r>
      <w:r w:rsidR="00E930D9" w:rsidRPr="00272916">
        <w:rPr>
          <w:sz w:val="32"/>
          <w:szCs w:val="32"/>
        </w:rPr>
        <w:t xml:space="preserve"> работы по </w:t>
      </w:r>
      <w:proofErr w:type="spellStart"/>
      <w:r w:rsidR="00E930D9" w:rsidRPr="00272916">
        <w:rPr>
          <w:sz w:val="32"/>
          <w:szCs w:val="32"/>
        </w:rPr>
        <w:t>цифровизации</w:t>
      </w:r>
      <w:proofErr w:type="spellEnd"/>
      <w:r w:rsidR="00E930D9" w:rsidRPr="00272916">
        <w:rPr>
          <w:sz w:val="32"/>
          <w:szCs w:val="32"/>
        </w:rPr>
        <w:t xml:space="preserve"> налогового администрирования, которые позволя</w:t>
      </w:r>
      <w:r w:rsidR="007327D5">
        <w:rPr>
          <w:sz w:val="32"/>
          <w:szCs w:val="32"/>
        </w:rPr>
        <w:t>ю</w:t>
      </w:r>
      <w:r w:rsidR="00E930D9" w:rsidRPr="00272916">
        <w:rPr>
          <w:sz w:val="32"/>
          <w:szCs w:val="32"/>
        </w:rPr>
        <w:t xml:space="preserve">т консолидировать данные на федеральном уровне, обеспечивая экстерриториальный принцип обслуживания налогоплательщиков по всем направлениям деятельности Федеральной налоговой службы. Минимизируется очное взаимодействие с налогоплательщиками, </w:t>
      </w:r>
      <w:r w:rsidR="00E930D9">
        <w:rPr>
          <w:sz w:val="32"/>
          <w:szCs w:val="32"/>
        </w:rPr>
        <w:t xml:space="preserve">расширяются возможности </w:t>
      </w:r>
      <w:r w:rsidR="00E930D9" w:rsidRPr="00BC03D6">
        <w:rPr>
          <w:sz w:val="32"/>
          <w:szCs w:val="32"/>
        </w:rPr>
        <w:t>многофункциональны</w:t>
      </w:r>
      <w:r w:rsidR="00E930D9">
        <w:rPr>
          <w:sz w:val="32"/>
          <w:szCs w:val="32"/>
        </w:rPr>
        <w:t>х</w:t>
      </w:r>
      <w:r w:rsidR="00E930D9" w:rsidRPr="00BC03D6">
        <w:rPr>
          <w:sz w:val="32"/>
          <w:szCs w:val="32"/>
        </w:rPr>
        <w:t xml:space="preserve"> центро</w:t>
      </w:r>
      <w:r w:rsidR="00E930D9">
        <w:rPr>
          <w:sz w:val="32"/>
          <w:szCs w:val="32"/>
        </w:rPr>
        <w:t>в</w:t>
      </w:r>
      <w:r w:rsidR="00E930D9" w:rsidRPr="00BC03D6">
        <w:rPr>
          <w:sz w:val="32"/>
          <w:szCs w:val="32"/>
        </w:rPr>
        <w:t xml:space="preserve"> предоставления государственных и муниципальных услуг</w:t>
      </w:r>
      <w:r w:rsidR="00E930D9" w:rsidRPr="00272916">
        <w:rPr>
          <w:sz w:val="32"/>
          <w:szCs w:val="32"/>
        </w:rPr>
        <w:t>.</w:t>
      </w:r>
    </w:p>
    <w:p w:rsidR="00E930D9" w:rsidRDefault="00E930D9" w:rsidP="00E930D9">
      <w:pPr>
        <w:spacing w:line="276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Д</w:t>
      </w:r>
      <w:r w:rsidRPr="00272916">
        <w:rPr>
          <w:sz w:val="32"/>
          <w:szCs w:val="32"/>
        </w:rPr>
        <w:t xml:space="preserve">ля организации работы с налогоплательщиками </w:t>
      </w:r>
      <w:r>
        <w:rPr>
          <w:sz w:val="32"/>
          <w:szCs w:val="32"/>
        </w:rPr>
        <w:t>в</w:t>
      </w:r>
      <w:r w:rsidRPr="00272916">
        <w:rPr>
          <w:sz w:val="32"/>
          <w:szCs w:val="32"/>
        </w:rPr>
        <w:t xml:space="preserve"> </w:t>
      </w:r>
      <w:r>
        <w:rPr>
          <w:sz w:val="32"/>
          <w:szCs w:val="32"/>
        </w:rPr>
        <w:t>Хабаровском крае</w:t>
      </w:r>
      <w:r w:rsidRPr="00272916">
        <w:rPr>
          <w:sz w:val="32"/>
          <w:szCs w:val="32"/>
        </w:rPr>
        <w:t xml:space="preserve"> функционирует </w:t>
      </w:r>
      <w:r>
        <w:rPr>
          <w:sz w:val="32"/>
          <w:szCs w:val="32"/>
        </w:rPr>
        <w:t>101</w:t>
      </w:r>
      <w:r w:rsidRPr="00272916">
        <w:rPr>
          <w:sz w:val="32"/>
          <w:szCs w:val="32"/>
        </w:rPr>
        <w:t xml:space="preserve"> </w:t>
      </w:r>
      <w:r>
        <w:rPr>
          <w:sz w:val="32"/>
          <w:szCs w:val="32"/>
        </w:rPr>
        <w:t>офис МФЦ,</w:t>
      </w:r>
      <w:r w:rsidRPr="0027291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6 из них в г. Хабаровске. Во всех офисах </w:t>
      </w:r>
      <w:r w:rsidRPr="00272916">
        <w:rPr>
          <w:sz w:val="32"/>
          <w:szCs w:val="32"/>
        </w:rPr>
        <w:t>оказыва</w:t>
      </w:r>
      <w:r>
        <w:rPr>
          <w:sz w:val="32"/>
          <w:szCs w:val="32"/>
        </w:rPr>
        <w:t>е</w:t>
      </w:r>
      <w:r w:rsidRPr="00272916">
        <w:rPr>
          <w:sz w:val="32"/>
          <w:szCs w:val="32"/>
        </w:rPr>
        <w:t>тся</w:t>
      </w:r>
      <w:r>
        <w:rPr>
          <w:sz w:val="32"/>
          <w:szCs w:val="32"/>
        </w:rPr>
        <w:t xml:space="preserve"> 13 </w:t>
      </w:r>
      <w:r w:rsidRPr="00272916">
        <w:rPr>
          <w:sz w:val="32"/>
          <w:szCs w:val="32"/>
        </w:rPr>
        <w:t>услуг</w:t>
      </w:r>
      <w:r>
        <w:rPr>
          <w:sz w:val="32"/>
          <w:szCs w:val="32"/>
        </w:rPr>
        <w:t xml:space="preserve"> Федеральной </w:t>
      </w:r>
      <w:r w:rsidRPr="00272916">
        <w:rPr>
          <w:sz w:val="32"/>
          <w:szCs w:val="32"/>
        </w:rPr>
        <w:t>налогов</w:t>
      </w:r>
      <w:r>
        <w:rPr>
          <w:sz w:val="32"/>
          <w:szCs w:val="32"/>
        </w:rPr>
        <w:t>ой службы</w:t>
      </w:r>
      <w:r w:rsidRPr="00272916">
        <w:rPr>
          <w:sz w:val="32"/>
          <w:szCs w:val="32"/>
        </w:rPr>
        <w:t>.</w:t>
      </w:r>
    </w:p>
    <w:p w:rsidR="00E930D9" w:rsidRDefault="00E930D9" w:rsidP="00E930D9">
      <w:pPr>
        <w:jc w:val="right"/>
        <w:rPr>
          <w:color w:val="FF0000"/>
          <w:sz w:val="28"/>
          <w:szCs w:val="28"/>
          <w:u w:val="single"/>
        </w:rPr>
      </w:pPr>
    </w:p>
    <w:p w:rsidR="0031671A" w:rsidRDefault="00BC03D6" w:rsidP="0031671A">
      <w:pPr>
        <w:spacing w:line="276" w:lineRule="auto"/>
        <w:ind w:firstLine="709"/>
        <w:jc w:val="both"/>
        <w:rPr>
          <w:sz w:val="32"/>
          <w:szCs w:val="32"/>
        </w:rPr>
      </w:pPr>
      <w:proofErr w:type="gramStart"/>
      <w:r w:rsidRPr="00BC03D6">
        <w:rPr>
          <w:sz w:val="32"/>
          <w:szCs w:val="32"/>
        </w:rPr>
        <w:t>Взаимодействие Ф</w:t>
      </w:r>
      <w:r w:rsidR="00E930D9">
        <w:rPr>
          <w:sz w:val="32"/>
          <w:szCs w:val="32"/>
        </w:rPr>
        <w:t>НС России с МФЦ</w:t>
      </w:r>
      <w:r w:rsidRPr="00BC03D6">
        <w:rPr>
          <w:sz w:val="32"/>
          <w:szCs w:val="32"/>
        </w:rPr>
        <w:t xml:space="preserve"> </w:t>
      </w:r>
      <w:r w:rsidR="0031671A">
        <w:rPr>
          <w:sz w:val="32"/>
          <w:szCs w:val="32"/>
        </w:rPr>
        <w:t xml:space="preserve">организовано в соответствии с </w:t>
      </w:r>
      <w:r w:rsidR="0031671A" w:rsidRPr="0031671A">
        <w:rPr>
          <w:sz w:val="32"/>
          <w:szCs w:val="32"/>
        </w:rPr>
        <w:t>Постановление</w:t>
      </w:r>
      <w:r w:rsidR="0031671A">
        <w:rPr>
          <w:sz w:val="32"/>
          <w:szCs w:val="32"/>
        </w:rPr>
        <w:t>м</w:t>
      </w:r>
      <w:r w:rsidR="0031671A" w:rsidRPr="0031671A">
        <w:rPr>
          <w:sz w:val="32"/>
          <w:szCs w:val="32"/>
        </w:rPr>
        <w:t xml:space="preserve"> Правительства Р</w:t>
      </w:r>
      <w:r w:rsidR="0031671A">
        <w:rPr>
          <w:sz w:val="32"/>
          <w:szCs w:val="32"/>
        </w:rPr>
        <w:t xml:space="preserve">Ф </w:t>
      </w:r>
      <w:r w:rsidR="0031671A" w:rsidRPr="0031671A">
        <w:rPr>
          <w:sz w:val="32"/>
          <w:szCs w:val="32"/>
        </w:rPr>
        <w:t>от 27.09.2011 № 797</w:t>
      </w:r>
      <w:r w:rsidR="0031671A">
        <w:rPr>
          <w:sz w:val="32"/>
          <w:szCs w:val="32"/>
        </w:rPr>
        <w:t xml:space="preserve"> </w:t>
      </w:r>
      <w:r w:rsidR="0031671A" w:rsidRPr="0031671A">
        <w:rPr>
          <w:sz w:val="32"/>
          <w:szCs w:val="32"/>
        </w:rPr>
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</w:t>
      </w:r>
      <w:r w:rsidR="0031671A">
        <w:rPr>
          <w:sz w:val="32"/>
          <w:szCs w:val="32"/>
        </w:rPr>
        <w:t>, Налоговым кодексом РФ</w:t>
      </w:r>
      <w:r w:rsidR="0031671A" w:rsidRPr="0031671A">
        <w:t xml:space="preserve"> </w:t>
      </w:r>
      <w:r w:rsidR="0031671A" w:rsidRPr="0031671A">
        <w:rPr>
          <w:sz w:val="32"/>
          <w:szCs w:val="32"/>
        </w:rPr>
        <w:t>(в редакции Федерального закона от 29.09.2019 № 325-ФЗ)</w:t>
      </w:r>
      <w:r w:rsidR="0031671A">
        <w:rPr>
          <w:sz w:val="32"/>
          <w:szCs w:val="32"/>
        </w:rPr>
        <w:t xml:space="preserve">, </w:t>
      </w:r>
      <w:r w:rsidR="0031671A" w:rsidRPr="0031671A">
        <w:rPr>
          <w:sz w:val="32"/>
          <w:szCs w:val="32"/>
        </w:rPr>
        <w:t>Приказ</w:t>
      </w:r>
      <w:r w:rsidR="0031671A">
        <w:rPr>
          <w:sz w:val="32"/>
          <w:szCs w:val="32"/>
        </w:rPr>
        <w:t>ом</w:t>
      </w:r>
      <w:r w:rsidR="0031671A" w:rsidRPr="0031671A">
        <w:rPr>
          <w:sz w:val="32"/>
          <w:szCs w:val="32"/>
        </w:rPr>
        <w:t xml:space="preserve"> ФНС России</w:t>
      </w:r>
      <w:r w:rsidR="0031671A">
        <w:rPr>
          <w:sz w:val="32"/>
          <w:szCs w:val="32"/>
        </w:rPr>
        <w:t xml:space="preserve"> </w:t>
      </w:r>
      <w:r w:rsidR="0031671A" w:rsidRPr="0031671A">
        <w:rPr>
          <w:sz w:val="32"/>
          <w:szCs w:val="32"/>
        </w:rPr>
        <w:t>от 17.08.2017 № СА-7-17/615</w:t>
      </w:r>
      <w:proofErr w:type="gramEnd"/>
      <w:r w:rsidR="0031671A" w:rsidRPr="0031671A">
        <w:rPr>
          <w:sz w:val="32"/>
          <w:szCs w:val="32"/>
        </w:rPr>
        <w:t>@</w:t>
      </w:r>
      <w:r w:rsidR="0031671A">
        <w:rPr>
          <w:sz w:val="32"/>
          <w:szCs w:val="32"/>
        </w:rPr>
        <w:t xml:space="preserve"> </w:t>
      </w:r>
      <w:r w:rsidR="0031671A" w:rsidRPr="0031671A">
        <w:rPr>
          <w:sz w:val="32"/>
          <w:szCs w:val="32"/>
        </w:rPr>
        <w:t>«О проведении пилотного проекта предоставления услуг в многофункциональных центрах предоставления государственных и муниципальных услуг»</w:t>
      </w:r>
      <w:r w:rsidR="0031671A">
        <w:rPr>
          <w:sz w:val="32"/>
          <w:szCs w:val="32"/>
        </w:rPr>
        <w:t>.</w:t>
      </w:r>
    </w:p>
    <w:p w:rsidR="0031671A" w:rsidRDefault="00F66C80" w:rsidP="0031671A">
      <w:pPr>
        <w:spacing w:line="276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Первое соглашение о взаимодействии </w:t>
      </w:r>
      <w:r w:rsidR="0031671A">
        <w:rPr>
          <w:sz w:val="32"/>
          <w:szCs w:val="32"/>
        </w:rPr>
        <w:t xml:space="preserve">территориальных налоговых органов и МФЦ </w:t>
      </w:r>
      <w:r>
        <w:rPr>
          <w:sz w:val="32"/>
          <w:szCs w:val="32"/>
        </w:rPr>
        <w:t>было заключено в 2013 году</w:t>
      </w:r>
      <w:r w:rsidR="005D5988">
        <w:rPr>
          <w:sz w:val="32"/>
          <w:szCs w:val="32"/>
        </w:rPr>
        <w:t xml:space="preserve"> и налогоплательщикам</w:t>
      </w:r>
      <w:r w:rsidR="00AB1309">
        <w:rPr>
          <w:sz w:val="32"/>
          <w:szCs w:val="32"/>
        </w:rPr>
        <w:t xml:space="preserve"> </w:t>
      </w:r>
      <w:r w:rsidR="005D5988">
        <w:rPr>
          <w:sz w:val="32"/>
          <w:szCs w:val="32"/>
        </w:rPr>
        <w:t>были доступны услуги по государственной регистрации и бесплатное инфор</w:t>
      </w:r>
      <w:r w:rsidR="00AB1309">
        <w:rPr>
          <w:sz w:val="32"/>
          <w:szCs w:val="32"/>
        </w:rPr>
        <w:t>мирование о действующих налогах, правах и обязанностях налогоплательщиков, полномочиях налоговых органов.</w:t>
      </w:r>
    </w:p>
    <w:p w:rsidR="00272916" w:rsidRDefault="005A4096" w:rsidP="0031671A">
      <w:pPr>
        <w:spacing w:line="276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Ежегодно, в соответствии с поручениями службы</w:t>
      </w:r>
      <w:r w:rsidR="00272916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BC03D6" w:rsidRPr="00BC03D6">
        <w:rPr>
          <w:sz w:val="32"/>
          <w:szCs w:val="32"/>
        </w:rPr>
        <w:t>перечень услуг расшир</w:t>
      </w:r>
      <w:r w:rsidR="00272916">
        <w:rPr>
          <w:sz w:val="32"/>
          <w:szCs w:val="32"/>
        </w:rPr>
        <w:t>ялся</w:t>
      </w:r>
      <w:r w:rsidR="00E930D9">
        <w:rPr>
          <w:sz w:val="32"/>
          <w:szCs w:val="32"/>
        </w:rPr>
        <w:t xml:space="preserve">. </w:t>
      </w:r>
      <w:r w:rsidR="00272916">
        <w:rPr>
          <w:sz w:val="32"/>
          <w:szCs w:val="32"/>
        </w:rPr>
        <w:t>Теперь г</w:t>
      </w:r>
      <w:r w:rsidR="00BC03D6" w:rsidRPr="00BC03D6">
        <w:rPr>
          <w:sz w:val="32"/>
          <w:szCs w:val="32"/>
        </w:rPr>
        <w:t xml:space="preserve">раждане могут обратиться в МФЦ </w:t>
      </w:r>
      <w:r w:rsidR="0031671A">
        <w:rPr>
          <w:sz w:val="32"/>
          <w:szCs w:val="32"/>
        </w:rPr>
        <w:t xml:space="preserve">не только </w:t>
      </w:r>
      <w:r w:rsidR="00BC03D6" w:rsidRPr="00BC03D6">
        <w:rPr>
          <w:sz w:val="32"/>
          <w:szCs w:val="32"/>
        </w:rPr>
        <w:t xml:space="preserve">по вопросам государственной регистрации, </w:t>
      </w:r>
      <w:r w:rsidR="0031671A">
        <w:rPr>
          <w:sz w:val="32"/>
          <w:szCs w:val="32"/>
        </w:rPr>
        <w:t xml:space="preserve">а также за </w:t>
      </w:r>
      <w:r w:rsidR="00BC03D6" w:rsidRPr="00BC03D6">
        <w:rPr>
          <w:sz w:val="32"/>
          <w:szCs w:val="32"/>
        </w:rPr>
        <w:t>получени</w:t>
      </w:r>
      <w:r w:rsidR="0031671A">
        <w:rPr>
          <w:sz w:val="32"/>
          <w:szCs w:val="32"/>
        </w:rPr>
        <w:t>ем</w:t>
      </w:r>
      <w:r w:rsidR="00BC03D6" w:rsidRPr="00BC03D6">
        <w:rPr>
          <w:sz w:val="32"/>
          <w:szCs w:val="32"/>
        </w:rPr>
        <w:t xml:space="preserve"> выписок и сведений из государственных реестров, получения информации об исполнении обязанности по уплате налогов, и за услугами по вопросам налогообложения имущества физических лиц и постановки на учет в налоговом органе.</w:t>
      </w:r>
    </w:p>
    <w:p w:rsidR="00BC03D6" w:rsidRPr="00BC03D6" w:rsidRDefault="00BC03D6" w:rsidP="00BC03D6">
      <w:pPr>
        <w:jc w:val="right"/>
        <w:rPr>
          <w:color w:val="FF0000"/>
          <w:sz w:val="28"/>
          <w:szCs w:val="28"/>
          <w:u w:val="single"/>
        </w:rPr>
      </w:pPr>
    </w:p>
    <w:p w:rsidR="00BC03D6" w:rsidRPr="00BC03D6" w:rsidRDefault="00434367" w:rsidP="00BC03D6">
      <w:pPr>
        <w:spacing w:line="276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</w:t>
      </w:r>
      <w:r w:rsidR="009B516C">
        <w:rPr>
          <w:sz w:val="32"/>
          <w:szCs w:val="32"/>
        </w:rPr>
        <w:t xml:space="preserve">еречень услуг, доступных гражданам </w:t>
      </w:r>
      <w:r w:rsidR="00BC03D6" w:rsidRPr="00BC03D6">
        <w:rPr>
          <w:sz w:val="32"/>
          <w:szCs w:val="32"/>
        </w:rPr>
        <w:t>в</w:t>
      </w:r>
      <w:r w:rsidR="00FB0DD0">
        <w:rPr>
          <w:sz w:val="32"/>
          <w:szCs w:val="32"/>
        </w:rPr>
        <w:t xml:space="preserve"> филиалах</w:t>
      </w:r>
      <w:r w:rsidR="00BC03D6" w:rsidRPr="00BC03D6">
        <w:rPr>
          <w:sz w:val="32"/>
          <w:szCs w:val="32"/>
        </w:rPr>
        <w:t xml:space="preserve"> МФЦ на территории Хабаровского края.</w:t>
      </w:r>
    </w:p>
    <w:p w:rsidR="00BC03D6" w:rsidRDefault="00BC03D6" w:rsidP="00BC03D6">
      <w:pPr>
        <w:spacing w:line="276" w:lineRule="auto"/>
        <w:ind w:firstLine="709"/>
        <w:jc w:val="both"/>
        <w:rPr>
          <w:sz w:val="32"/>
          <w:szCs w:val="32"/>
        </w:rPr>
      </w:pPr>
      <w:r w:rsidRPr="00BC03D6">
        <w:rPr>
          <w:sz w:val="32"/>
          <w:szCs w:val="32"/>
        </w:rPr>
        <w:t>1. </w:t>
      </w:r>
      <w:r w:rsidR="00FB0DD0" w:rsidRPr="00FB0DD0">
        <w:rPr>
          <w:sz w:val="32"/>
          <w:szCs w:val="32"/>
        </w:rPr>
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</w:r>
      <w:r w:rsidRPr="00BC03D6">
        <w:rPr>
          <w:sz w:val="32"/>
          <w:szCs w:val="32"/>
        </w:rPr>
        <w:t>.</w:t>
      </w:r>
    </w:p>
    <w:p w:rsidR="00FB0DD0" w:rsidRDefault="00FB0DD0" w:rsidP="00BC03D6">
      <w:pPr>
        <w:spacing w:line="276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Pr="00FB0DD0">
        <w:rPr>
          <w:sz w:val="32"/>
          <w:szCs w:val="32"/>
        </w:rPr>
        <w:t>Предоставление заинтересованным лицам сведений, содержащихся в реестре дисквалифицированных лиц</w:t>
      </w:r>
      <w:r>
        <w:rPr>
          <w:sz w:val="32"/>
          <w:szCs w:val="32"/>
        </w:rPr>
        <w:t>.</w:t>
      </w:r>
    </w:p>
    <w:p w:rsidR="00FB0DD0" w:rsidRDefault="00FB0DD0" w:rsidP="00BC03D6">
      <w:pPr>
        <w:spacing w:line="276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Pr="00FB0DD0">
        <w:rPr>
          <w:sz w:val="32"/>
          <w:szCs w:val="32"/>
        </w:rPr>
        <w:t>Предоставление выписки из Единого государственного реестра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</w:r>
      <w:r>
        <w:rPr>
          <w:sz w:val="32"/>
          <w:szCs w:val="32"/>
        </w:rPr>
        <w:t>.</w:t>
      </w:r>
    </w:p>
    <w:p w:rsidR="00FB0DD0" w:rsidRDefault="00FB0DD0" w:rsidP="00BC03D6">
      <w:pPr>
        <w:spacing w:line="276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 w:rsidRPr="00FB0DD0">
        <w:rPr>
          <w:sz w:val="32"/>
          <w:szCs w:val="32"/>
        </w:rPr>
        <w:t>Предоставление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</w:r>
      <w:r>
        <w:rPr>
          <w:sz w:val="32"/>
          <w:szCs w:val="32"/>
        </w:rPr>
        <w:t>.</w:t>
      </w:r>
    </w:p>
    <w:p w:rsidR="00FB0DD0" w:rsidRDefault="00FB0DD0" w:rsidP="00BC03D6">
      <w:pPr>
        <w:spacing w:line="276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5. </w:t>
      </w:r>
      <w:proofErr w:type="gramStart"/>
      <w:r w:rsidRPr="00FB0DD0">
        <w:rPr>
          <w:sz w:val="32"/>
          <w:szCs w:val="32"/>
        </w:rPr>
        <w:t xml:space="preserve">Бесплатное информирование (в том числе в письменной форме) налогоплательщиков, плательщиков сборов, плательщиков страховых взносов и налоговых агентов о действующих налогах и сборах, страховых взносах, законодательстве Российской Федерации о налогах </w:t>
      </w:r>
      <w:r w:rsidRPr="00FB0DD0">
        <w:rPr>
          <w:sz w:val="32"/>
          <w:szCs w:val="32"/>
        </w:rPr>
        <w:lastRenderedPageBreak/>
        <w:t>и сборах и принятых в соответствии с ним нормативных правовых актах, порядке исчисления и уплаты налогов и сборов, страховых взносов, правах и обязанностях налогоплательщиков, плательщиков сборов, плательщиков страховых взносов и налоговых</w:t>
      </w:r>
      <w:proofErr w:type="gramEnd"/>
      <w:r w:rsidRPr="00FB0DD0">
        <w:rPr>
          <w:sz w:val="32"/>
          <w:szCs w:val="32"/>
        </w:rPr>
        <w:t xml:space="preserve"> </w:t>
      </w:r>
      <w:proofErr w:type="gramStart"/>
      <w:r w:rsidRPr="00FB0DD0">
        <w:rPr>
          <w:sz w:val="32"/>
          <w:szCs w:val="32"/>
        </w:rPr>
        <w:t>агентов, полномочиях налоговых органов и их должностных лиц (</w:t>
      </w:r>
      <w:r w:rsidRPr="00FB0DD0">
        <w:rPr>
          <w:b/>
          <w:sz w:val="32"/>
          <w:szCs w:val="32"/>
        </w:rPr>
        <w:t>в части приема запроса и выдачи справки об исполнении налогоплательщиком (плательщиком сборов, плательщиком страховых взносов, налоговым агентом) обязанности по уплате налогов, сборов, страховых взносов, пеней, штрафов, процентов</w:t>
      </w:r>
      <w:r w:rsidRPr="00FB0DD0">
        <w:rPr>
          <w:sz w:val="32"/>
          <w:szCs w:val="32"/>
        </w:rPr>
        <w:t>)</w:t>
      </w:r>
      <w:r>
        <w:rPr>
          <w:sz w:val="32"/>
          <w:szCs w:val="32"/>
        </w:rPr>
        <w:t>.</w:t>
      </w:r>
      <w:proofErr w:type="gramEnd"/>
    </w:p>
    <w:p w:rsidR="00FB0DD0" w:rsidRDefault="00FB0DD0" w:rsidP="00BC03D6">
      <w:pPr>
        <w:spacing w:line="276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6. </w:t>
      </w:r>
      <w:r w:rsidRPr="00FB0DD0">
        <w:rPr>
          <w:sz w:val="32"/>
          <w:szCs w:val="32"/>
        </w:rPr>
        <w:t>Прием заявления физического лица о предоставлении налоговой льготы по транспортному налогу, земельному налогу, налогу на имущество физических лиц</w:t>
      </w:r>
      <w:r>
        <w:rPr>
          <w:sz w:val="32"/>
          <w:szCs w:val="32"/>
        </w:rPr>
        <w:t>.</w:t>
      </w:r>
    </w:p>
    <w:p w:rsidR="00FB0DD0" w:rsidRDefault="00FB0DD0" w:rsidP="00BC03D6">
      <w:pPr>
        <w:spacing w:line="276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7. </w:t>
      </w:r>
      <w:r w:rsidRPr="00FB0DD0">
        <w:rPr>
          <w:sz w:val="32"/>
          <w:szCs w:val="32"/>
        </w:rPr>
        <w:t>Прием уведомления о выбранных объектах налогообложения, в отношении которых предоставляется налоговая льгота по налогу на имущество физических лиц</w:t>
      </w:r>
      <w:r>
        <w:rPr>
          <w:sz w:val="32"/>
          <w:szCs w:val="32"/>
        </w:rPr>
        <w:t>.</w:t>
      </w:r>
    </w:p>
    <w:p w:rsidR="00FB0DD0" w:rsidRDefault="00FB0DD0" w:rsidP="00BC03D6">
      <w:pPr>
        <w:spacing w:line="276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8. </w:t>
      </w:r>
      <w:r w:rsidRPr="00FB0DD0">
        <w:rPr>
          <w:sz w:val="32"/>
          <w:szCs w:val="32"/>
        </w:rPr>
        <w:t>Прием уведомления о выбранном земельном участке, в отношении которого применяется налоговый вычет по земельному налогу</w:t>
      </w:r>
      <w:r>
        <w:rPr>
          <w:sz w:val="32"/>
          <w:szCs w:val="32"/>
        </w:rPr>
        <w:t>.</w:t>
      </w:r>
    </w:p>
    <w:p w:rsidR="00FB0DD0" w:rsidRDefault="00FB0DD0" w:rsidP="00BC03D6">
      <w:pPr>
        <w:spacing w:line="276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9. </w:t>
      </w:r>
      <w:r w:rsidRPr="00FB0DD0">
        <w:rPr>
          <w:sz w:val="32"/>
          <w:szCs w:val="32"/>
        </w:rPr>
        <w:t>Прием заявления о выдаче налогового уведомления</w:t>
      </w:r>
      <w:r>
        <w:rPr>
          <w:sz w:val="32"/>
          <w:szCs w:val="32"/>
        </w:rPr>
        <w:t>.</w:t>
      </w:r>
    </w:p>
    <w:p w:rsidR="00FB0DD0" w:rsidRDefault="00FB0DD0" w:rsidP="00BC03D6">
      <w:pPr>
        <w:spacing w:line="276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10. </w:t>
      </w:r>
      <w:r w:rsidR="001E7DB0" w:rsidRPr="001E7DB0">
        <w:rPr>
          <w:sz w:val="32"/>
          <w:szCs w:val="32"/>
        </w:rPr>
        <w:t>Прием заявления о гибели или уничтожении объекта налогообложения по налогу на имущество физических лиц</w:t>
      </w:r>
      <w:r w:rsidR="001E7DB0">
        <w:rPr>
          <w:sz w:val="32"/>
          <w:szCs w:val="32"/>
        </w:rPr>
        <w:t>.</w:t>
      </w:r>
    </w:p>
    <w:p w:rsidR="001E7DB0" w:rsidRDefault="001E7DB0" w:rsidP="00BC03D6">
      <w:pPr>
        <w:spacing w:line="276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11. </w:t>
      </w:r>
      <w:r w:rsidRPr="001E7DB0">
        <w:rPr>
          <w:sz w:val="32"/>
          <w:szCs w:val="32"/>
        </w:rPr>
        <w:t>Прием заявления физического лица о постановке на учет в налоговом органе и выдача (повторная выдача) физическому лицу свидетельства о постановке на учет</w:t>
      </w:r>
      <w:r>
        <w:rPr>
          <w:sz w:val="32"/>
          <w:szCs w:val="32"/>
        </w:rPr>
        <w:t>.</w:t>
      </w:r>
    </w:p>
    <w:p w:rsidR="001E7DB0" w:rsidRDefault="001E7DB0" w:rsidP="00BC03D6">
      <w:pPr>
        <w:spacing w:line="276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12. </w:t>
      </w:r>
      <w:r w:rsidRPr="001E7DB0">
        <w:rPr>
          <w:sz w:val="32"/>
          <w:szCs w:val="32"/>
        </w:rPr>
        <w:t>Прием сообщений о наличии объектов недвижимого имущества и (или) транспортных средствах, признаваемых объектами налогообложения по соответствующим налогам, уплачиваемым физическими лицами</w:t>
      </w:r>
      <w:r>
        <w:rPr>
          <w:sz w:val="32"/>
          <w:szCs w:val="32"/>
        </w:rPr>
        <w:t>.</w:t>
      </w:r>
    </w:p>
    <w:p w:rsidR="001E7DB0" w:rsidRDefault="001E7DB0" w:rsidP="00BC03D6">
      <w:pPr>
        <w:spacing w:line="276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13. </w:t>
      </w:r>
      <w:r w:rsidRPr="001E7DB0">
        <w:rPr>
          <w:sz w:val="32"/>
          <w:szCs w:val="32"/>
        </w:rPr>
        <w:t>Прием заявления к налоговому уведомлению об уточнении сведений, указанных в налоговом уведомлении</w:t>
      </w:r>
      <w:r>
        <w:rPr>
          <w:sz w:val="32"/>
          <w:szCs w:val="32"/>
        </w:rPr>
        <w:t>.</w:t>
      </w:r>
    </w:p>
    <w:p w:rsidR="002C28E3" w:rsidRDefault="00AF1B84" w:rsidP="002C28E3">
      <w:pPr>
        <w:pStyle w:val="a3"/>
        <w:spacing w:after="0" w:line="276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 2019 года </w:t>
      </w:r>
      <w:r w:rsidRPr="00AF1B84">
        <w:rPr>
          <w:b/>
          <w:sz w:val="32"/>
          <w:szCs w:val="32"/>
          <w:u w:val="single"/>
        </w:rPr>
        <w:t>все</w:t>
      </w:r>
      <w:r>
        <w:rPr>
          <w:sz w:val="32"/>
          <w:szCs w:val="32"/>
        </w:rPr>
        <w:t xml:space="preserve"> у</w:t>
      </w:r>
      <w:r w:rsidR="002C28E3">
        <w:rPr>
          <w:sz w:val="32"/>
          <w:szCs w:val="32"/>
        </w:rPr>
        <w:t xml:space="preserve">слуги, входящие в перечень, утвержденный </w:t>
      </w:r>
      <w:r w:rsidR="002C28E3" w:rsidRPr="00D710DD">
        <w:rPr>
          <w:sz w:val="32"/>
          <w:szCs w:val="32"/>
        </w:rPr>
        <w:t>постановлением Правительства Р</w:t>
      </w:r>
      <w:r>
        <w:rPr>
          <w:sz w:val="32"/>
          <w:szCs w:val="32"/>
        </w:rPr>
        <w:t xml:space="preserve">Ф </w:t>
      </w:r>
      <w:r w:rsidR="002C28E3" w:rsidRPr="00D710DD">
        <w:rPr>
          <w:sz w:val="32"/>
          <w:szCs w:val="32"/>
        </w:rPr>
        <w:t xml:space="preserve">от 27.09.2011 № 797 </w:t>
      </w:r>
      <w:r w:rsidR="002C28E3">
        <w:rPr>
          <w:sz w:val="32"/>
          <w:szCs w:val="32"/>
        </w:rPr>
        <w:t>(</w:t>
      </w:r>
      <w:r w:rsidR="002C28E3" w:rsidRPr="00AF1B84">
        <w:rPr>
          <w:b/>
          <w:i/>
          <w:sz w:val="32"/>
          <w:szCs w:val="32"/>
          <w:u w:val="single"/>
        </w:rPr>
        <w:t>первые 5</w:t>
      </w:r>
      <w:r w:rsidRPr="00AF1B84">
        <w:rPr>
          <w:b/>
          <w:i/>
          <w:sz w:val="32"/>
          <w:szCs w:val="32"/>
          <w:u w:val="single"/>
        </w:rPr>
        <w:t xml:space="preserve"> на слайде</w:t>
      </w:r>
      <w:r w:rsidR="002C28E3">
        <w:rPr>
          <w:sz w:val="32"/>
          <w:szCs w:val="32"/>
        </w:rPr>
        <w:t xml:space="preserve">) предоставляются МФЦ посредством системы межведомственного электронного взаимодействия (СМЭВ) и их </w:t>
      </w:r>
      <w:r w:rsidR="002C28E3">
        <w:rPr>
          <w:sz w:val="32"/>
          <w:szCs w:val="32"/>
        </w:rPr>
        <w:lastRenderedPageBreak/>
        <w:t xml:space="preserve">результатом являются </w:t>
      </w:r>
      <w:r w:rsidR="002C28E3" w:rsidRPr="00AB4088">
        <w:rPr>
          <w:sz w:val="32"/>
          <w:szCs w:val="32"/>
        </w:rPr>
        <w:t>документ</w:t>
      </w:r>
      <w:r w:rsidR="002C28E3">
        <w:rPr>
          <w:sz w:val="32"/>
          <w:szCs w:val="32"/>
        </w:rPr>
        <w:t>ы</w:t>
      </w:r>
      <w:r w:rsidR="002C28E3" w:rsidRPr="00AB4088">
        <w:rPr>
          <w:sz w:val="32"/>
          <w:szCs w:val="32"/>
        </w:rPr>
        <w:t>, содержащи</w:t>
      </w:r>
      <w:r w:rsidR="002C28E3">
        <w:rPr>
          <w:sz w:val="32"/>
          <w:szCs w:val="32"/>
        </w:rPr>
        <w:t>е</w:t>
      </w:r>
      <w:r w:rsidR="002C28E3" w:rsidRPr="00AB4088">
        <w:rPr>
          <w:sz w:val="32"/>
          <w:szCs w:val="32"/>
        </w:rPr>
        <w:t xml:space="preserve"> информацию из информационных систем ФНС России</w:t>
      </w:r>
      <w:r w:rsidR="002C28E3">
        <w:rPr>
          <w:sz w:val="32"/>
          <w:szCs w:val="32"/>
        </w:rPr>
        <w:t>.</w:t>
      </w:r>
    </w:p>
    <w:p w:rsidR="00AF1B84" w:rsidRDefault="00AF1B84" w:rsidP="00EC5AA6">
      <w:pPr>
        <w:jc w:val="right"/>
        <w:rPr>
          <w:color w:val="FF0000"/>
          <w:sz w:val="28"/>
          <w:szCs w:val="28"/>
          <w:u w:val="single"/>
        </w:rPr>
      </w:pPr>
    </w:p>
    <w:p w:rsidR="00E930D9" w:rsidRDefault="009B516C" w:rsidP="00BC03D6">
      <w:pPr>
        <w:spacing w:line="276" w:lineRule="auto"/>
        <w:ind w:firstLine="709"/>
        <w:jc w:val="both"/>
        <w:rPr>
          <w:sz w:val="32"/>
          <w:szCs w:val="32"/>
        </w:rPr>
      </w:pPr>
      <w:r w:rsidRPr="00E930D9">
        <w:rPr>
          <w:sz w:val="32"/>
          <w:szCs w:val="32"/>
        </w:rPr>
        <w:t>Согласно статистическим данным,</w:t>
      </w:r>
      <w:r w:rsidR="00723857" w:rsidRPr="00E930D9">
        <w:rPr>
          <w:sz w:val="32"/>
          <w:szCs w:val="32"/>
        </w:rPr>
        <w:t xml:space="preserve"> </w:t>
      </w:r>
      <w:r w:rsidRPr="00E930D9">
        <w:rPr>
          <w:sz w:val="32"/>
          <w:szCs w:val="32"/>
        </w:rPr>
        <w:t>представленным МФЦ</w:t>
      </w:r>
      <w:r>
        <w:rPr>
          <w:sz w:val="32"/>
          <w:szCs w:val="32"/>
        </w:rPr>
        <w:t xml:space="preserve">, наиболее востребованными у налогоплательщиков являются услуги по государственной регистрации и постановке на учет в налоговом органе. Также популярны услуги в сфере </w:t>
      </w:r>
      <w:r w:rsidRPr="009B516C">
        <w:rPr>
          <w:sz w:val="32"/>
          <w:szCs w:val="32"/>
        </w:rPr>
        <w:t>налогообложения имущества физических лиц</w:t>
      </w:r>
      <w:r>
        <w:rPr>
          <w:sz w:val="32"/>
          <w:szCs w:val="32"/>
        </w:rPr>
        <w:t>.</w:t>
      </w:r>
    </w:p>
    <w:p w:rsidR="009B516C" w:rsidRDefault="00C65655" w:rsidP="00BC03D6">
      <w:pPr>
        <w:spacing w:line="276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 сравнении с 1 кварталом 2019 года в 2020 году увеличилось количество запросов по услугам: государственная регистрация, предоставление сведений из ЕГРЮЛ / ЕГРИП, прием запросов в сфере налогообложения имущества физических лиц.</w:t>
      </w:r>
    </w:p>
    <w:p w:rsidR="00BC03D6" w:rsidRPr="00BC03D6" w:rsidRDefault="00BC03D6" w:rsidP="00BC03D6">
      <w:pPr>
        <w:jc w:val="right"/>
        <w:rPr>
          <w:color w:val="FF0000"/>
          <w:sz w:val="28"/>
          <w:szCs w:val="28"/>
          <w:u w:val="single"/>
        </w:rPr>
      </w:pPr>
    </w:p>
    <w:p w:rsidR="00BC03D6" w:rsidRDefault="00BC03D6" w:rsidP="008A3243">
      <w:pPr>
        <w:ind w:firstLine="709"/>
        <w:jc w:val="both"/>
        <w:rPr>
          <w:sz w:val="32"/>
          <w:szCs w:val="32"/>
        </w:rPr>
      </w:pPr>
      <w:r w:rsidRPr="00BC03D6">
        <w:rPr>
          <w:sz w:val="32"/>
          <w:szCs w:val="32"/>
        </w:rPr>
        <w:t xml:space="preserve">Главный приоритет в работе МФЦ – </w:t>
      </w:r>
      <w:proofErr w:type="spellStart"/>
      <w:r w:rsidRPr="00BC03D6">
        <w:rPr>
          <w:sz w:val="32"/>
          <w:szCs w:val="32"/>
        </w:rPr>
        <w:t>клиентоориентированность</w:t>
      </w:r>
      <w:proofErr w:type="spellEnd"/>
      <w:r w:rsidRPr="00BC03D6">
        <w:rPr>
          <w:sz w:val="32"/>
          <w:szCs w:val="32"/>
        </w:rPr>
        <w:t xml:space="preserve">, когда </w:t>
      </w:r>
      <w:r w:rsidR="008A3243">
        <w:rPr>
          <w:sz w:val="32"/>
          <w:szCs w:val="32"/>
        </w:rPr>
        <w:t xml:space="preserve">каждому гражданину </w:t>
      </w:r>
      <w:r w:rsidRPr="00BC03D6">
        <w:rPr>
          <w:sz w:val="32"/>
          <w:szCs w:val="32"/>
        </w:rPr>
        <w:t>гарантировано легкое и удобное получение всех необходимых услуг и сервисов, что обеспечит высокую оценку работы государственных органов.</w:t>
      </w:r>
    </w:p>
    <w:p w:rsidR="008A3243" w:rsidRDefault="008A3243" w:rsidP="008B6093">
      <w:pPr>
        <w:pStyle w:val="a3"/>
        <w:spacing w:after="0" w:line="276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Для этого </w:t>
      </w:r>
      <w:r w:rsidR="008B6093">
        <w:rPr>
          <w:sz w:val="32"/>
          <w:szCs w:val="32"/>
        </w:rPr>
        <w:t xml:space="preserve">в работе МФЦ </w:t>
      </w:r>
      <w:r w:rsidR="008B6093" w:rsidRPr="008B6093">
        <w:rPr>
          <w:sz w:val="32"/>
          <w:szCs w:val="32"/>
        </w:rPr>
        <w:t xml:space="preserve">соблюдается </w:t>
      </w:r>
      <w:r w:rsidRPr="008B6093">
        <w:rPr>
          <w:sz w:val="32"/>
          <w:szCs w:val="32"/>
        </w:rPr>
        <w:t xml:space="preserve">принцип </w:t>
      </w:r>
      <w:r w:rsidR="008B6093" w:rsidRPr="008B6093">
        <w:rPr>
          <w:sz w:val="32"/>
          <w:szCs w:val="32"/>
        </w:rPr>
        <w:t>«одного окна»,</w:t>
      </w:r>
      <w:r w:rsidR="008B6093">
        <w:rPr>
          <w:sz w:val="32"/>
          <w:szCs w:val="32"/>
        </w:rPr>
        <w:t xml:space="preserve"> который предусматривает упрощение процедур получения заявителями государственных услуг. Это и сокращение количества предоставляемых документов, и повышение комфортности и удовлетворенности граждан, и обеспечение прозрачности и подконтрольности деятельности должностных лиц.</w:t>
      </w:r>
    </w:p>
    <w:p w:rsidR="0069561E" w:rsidRPr="0031671A" w:rsidRDefault="008B6093" w:rsidP="0076720B">
      <w:pPr>
        <w:ind w:firstLine="708"/>
        <w:jc w:val="both"/>
        <w:rPr>
          <w:sz w:val="32"/>
          <w:szCs w:val="32"/>
        </w:rPr>
      </w:pPr>
      <w:r w:rsidRPr="008B6093">
        <w:rPr>
          <w:sz w:val="32"/>
          <w:szCs w:val="32"/>
        </w:rPr>
        <w:t xml:space="preserve">В </w:t>
      </w:r>
      <w:r w:rsidR="0076720B">
        <w:rPr>
          <w:sz w:val="32"/>
          <w:szCs w:val="32"/>
        </w:rPr>
        <w:t xml:space="preserve">целях контроля соблюдения требований к оказанию государственных услуг ФНС России в МФЦ </w:t>
      </w:r>
      <w:r w:rsidR="0076720B" w:rsidRPr="008B6093">
        <w:rPr>
          <w:sz w:val="32"/>
          <w:szCs w:val="32"/>
        </w:rPr>
        <w:t>сотрудниками территориальных налоговых органов на постоянной основе проводятся инструктажи для сотрудников МФЦ</w:t>
      </w:r>
      <w:r w:rsidR="0076720B">
        <w:rPr>
          <w:sz w:val="32"/>
          <w:szCs w:val="32"/>
        </w:rPr>
        <w:t xml:space="preserve">, разрабатываются информационные материалы и </w:t>
      </w:r>
      <w:r w:rsidR="0076720B" w:rsidRPr="0076720B">
        <w:rPr>
          <w:sz w:val="32"/>
          <w:szCs w:val="32"/>
        </w:rPr>
        <w:t xml:space="preserve">проводится </w:t>
      </w:r>
      <w:r w:rsidR="003A44E8" w:rsidRPr="0076720B">
        <w:rPr>
          <w:sz w:val="32"/>
          <w:szCs w:val="32"/>
        </w:rPr>
        <w:t>работа над повышением качества предоставления услуг в офисах МФЦ</w:t>
      </w:r>
      <w:r w:rsidR="0076720B">
        <w:rPr>
          <w:sz w:val="32"/>
          <w:szCs w:val="32"/>
        </w:rPr>
        <w:t>.</w:t>
      </w:r>
      <w:bookmarkStart w:id="0" w:name="_GoBack"/>
      <w:bookmarkEnd w:id="0"/>
    </w:p>
    <w:sectPr w:rsidR="0069561E" w:rsidRPr="0031671A" w:rsidSect="00434367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F12" w:rsidRDefault="00E80F12" w:rsidP="00E67677">
      <w:r>
        <w:separator/>
      </w:r>
    </w:p>
  </w:endnote>
  <w:endnote w:type="continuationSeparator" w:id="0">
    <w:p w:rsidR="00E80F12" w:rsidRDefault="00E80F12" w:rsidP="00E6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F12" w:rsidRDefault="00E80F12" w:rsidP="00E67677">
      <w:r>
        <w:separator/>
      </w:r>
    </w:p>
  </w:footnote>
  <w:footnote w:type="continuationSeparator" w:id="0">
    <w:p w:rsidR="00E80F12" w:rsidRDefault="00E80F12" w:rsidP="00E67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0002518"/>
    </w:sdtPr>
    <w:sdtEndPr/>
    <w:sdtContent>
      <w:p w:rsidR="00E67677" w:rsidRDefault="006F0B39">
        <w:pPr>
          <w:pStyle w:val="a8"/>
          <w:jc w:val="center"/>
        </w:pPr>
        <w:r>
          <w:fldChar w:fldCharType="begin"/>
        </w:r>
        <w:r w:rsidR="00E67677">
          <w:instrText>PAGE   \* MERGEFORMAT</w:instrText>
        </w:r>
        <w:r>
          <w:fldChar w:fldCharType="separate"/>
        </w:r>
        <w:r w:rsidR="00434367">
          <w:rPr>
            <w:noProof/>
          </w:rPr>
          <w:t>7</w:t>
        </w:r>
        <w:r>
          <w:fldChar w:fldCharType="end"/>
        </w:r>
      </w:p>
    </w:sdtContent>
  </w:sdt>
  <w:p w:rsidR="00E67677" w:rsidRDefault="00E6767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57F24"/>
    <w:multiLevelType w:val="hybridMultilevel"/>
    <w:tmpl w:val="B59A5BBA"/>
    <w:lvl w:ilvl="0" w:tplc="79146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F85E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2210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A02B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C2CD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CA24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2A9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3CB9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644D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2A1D12"/>
    <w:multiLevelType w:val="hybridMultilevel"/>
    <w:tmpl w:val="FDAA2A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E12454"/>
    <w:multiLevelType w:val="hybridMultilevel"/>
    <w:tmpl w:val="7400B07A"/>
    <w:lvl w:ilvl="0" w:tplc="452E77EE">
      <w:start w:val="16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7B52317"/>
    <w:multiLevelType w:val="hybridMultilevel"/>
    <w:tmpl w:val="CC66D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045AB0"/>
    <w:multiLevelType w:val="hybridMultilevel"/>
    <w:tmpl w:val="AD52B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F179DE"/>
    <w:multiLevelType w:val="hybridMultilevel"/>
    <w:tmpl w:val="1B7CD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551BD0"/>
    <w:multiLevelType w:val="hybridMultilevel"/>
    <w:tmpl w:val="57781F42"/>
    <w:lvl w:ilvl="0" w:tplc="940C2AC8">
      <w:start w:val="9"/>
      <w:numFmt w:val="decimal"/>
      <w:lvlText w:val="%1."/>
      <w:lvlJc w:val="left"/>
      <w:pPr>
        <w:ind w:left="149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3D6"/>
    <w:rsid w:val="00002017"/>
    <w:rsid w:val="00007714"/>
    <w:rsid w:val="00011A39"/>
    <w:rsid w:val="000213CA"/>
    <w:rsid w:val="00021852"/>
    <w:rsid w:val="00030DA2"/>
    <w:rsid w:val="00040187"/>
    <w:rsid w:val="00040D20"/>
    <w:rsid w:val="00042F84"/>
    <w:rsid w:val="00047CFA"/>
    <w:rsid w:val="000513BF"/>
    <w:rsid w:val="00054DC2"/>
    <w:rsid w:val="00063738"/>
    <w:rsid w:val="000648D9"/>
    <w:rsid w:val="00066F49"/>
    <w:rsid w:val="0007420E"/>
    <w:rsid w:val="00077376"/>
    <w:rsid w:val="000808C7"/>
    <w:rsid w:val="0008500C"/>
    <w:rsid w:val="00090349"/>
    <w:rsid w:val="00092683"/>
    <w:rsid w:val="000A565B"/>
    <w:rsid w:val="000B0973"/>
    <w:rsid w:val="000B6577"/>
    <w:rsid w:val="000D2ABA"/>
    <w:rsid w:val="000F3349"/>
    <w:rsid w:val="00102398"/>
    <w:rsid w:val="0010544F"/>
    <w:rsid w:val="00110990"/>
    <w:rsid w:val="001379D3"/>
    <w:rsid w:val="00143023"/>
    <w:rsid w:val="00153A10"/>
    <w:rsid w:val="001557E1"/>
    <w:rsid w:val="00160A32"/>
    <w:rsid w:val="001715AC"/>
    <w:rsid w:val="00180774"/>
    <w:rsid w:val="001821B2"/>
    <w:rsid w:val="00184E0C"/>
    <w:rsid w:val="0019270A"/>
    <w:rsid w:val="00193B33"/>
    <w:rsid w:val="001A29BC"/>
    <w:rsid w:val="001A43AA"/>
    <w:rsid w:val="001B412C"/>
    <w:rsid w:val="001C7ED1"/>
    <w:rsid w:val="001D013F"/>
    <w:rsid w:val="001D18AA"/>
    <w:rsid w:val="001D4147"/>
    <w:rsid w:val="001E5CC0"/>
    <w:rsid w:val="001E6686"/>
    <w:rsid w:val="001E7DB0"/>
    <w:rsid w:val="001F157B"/>
    <w:rsid w:val="002014E8"/>
    <w:rsid w:val="00202010"/>
    <w:rsid w:val="002163D6"/>
    <w:rsid w:val="00226C3D"/>
    <w:rsid w:val="00226EEA"/>
    <w:rsid w:val="00233ED5"/>
    <w:rsid w:val="00237B57"/>
    <w:rsid w:val="00240B92"/>
    <w:rsid w:val="00250BF4"/>
    <w:rsid w:val="00272916"/>
    <w:rsid w:val="00272D8C"/>
    <w:rsid w:val="00274DBC"/>
    <w:rsid w:val="00280250"/>
    <w:rsid w:val="00290543"/>
    <w:rsid w:val="00297B37"/>
    <w:rsid w:val="002A1F31"/>
    <w:rsid w:val="002A392D"/>
    <w:rsid w:val="002C28E3"/>
    <w:rsid w:val="002C71A6"/>
    <w:rsid w:val="002D739E"/>
    <w:rsid w:val="002E7DBE"/>
    <w:rsid w:val="0031671A"/>
    <w:rsid w:val="003167B0"/>
    <w:rsid w:val="00321DF2"/>
    <w:rsid w:val="00336104"/>
    <w:rsid w:val="003377A5"/>
    <w:rsid w:val="00360E44"/>
    <w:rsid w:val="0036404D"/>
    <w:rsid w:val="00366629"/>
    <w:rsid w:val="0038438A"/>
    <w:rsid w:val="003974D5"/>
    <w:rsid w:val="003A44E8"/>
    <w:rsid w:val="003B2CD8"/>
    <w:rsid w:val="003C2432"/>
    <w:rsid w:val="003C4FAD"/>
    <w:rsid w:val="003C5D49"/>
    <w:rsid w:val="003D4ED8"/>
    <w:rsid w:val="003E15D8"/>
    <w:rsid w:val="003E50BB"/>
    <w:rsid w:val="00413295"/>
    <w:rsid w:val="0042285B"/>
    <w:rsid w:val="00427F6C"/>
    <w:rsid w:val="00434367"/>
    <w:rsid w:val="00435B3A"/>
    <w:rsid w:val="00480E66"/>
    <w:rsid w:val="00484C76"/>
    <w:rsid w:val="004918B1"/>
    <w:rsid w:val="00491BD8"/>
    <w:rsid w:val="00493C71"/>
    <w:rsid w:val="004942C6"/>
    <w:rsid w:val="004A0EF2"/>
    <w:rsid w:val="004B3A74"/>
    <w:rsid w:val="004B4199"/>
    <w:rsid w:val="004B762E"/>
    <w:rsid w:val="004C7C6A"/>
    <w:rsid w:val="004D0D81"/>
    <w:rsid w:val="004D5B46"/>
    <w:rsid w:val="004E2D61"/>
    <w:rsid w:val="004E3A61"/>
    <w:rsid w:val="004F48E5"/>
    <w:rsid w:val="00505AFB"/>
    <w:rsid w:val="00506FE8"/>
    <w:rsid w:val="00512D96"/>
    <w:rsid w:val="005155DE"/>
    <w:rsid w:val="005228B7"/>
    <w:rsid w:val="0053299A"/>
    <w:rsid w:val="00535448"/>
    <w:rsid w:val="00536128"/>
    <w:rsid w:val="00560533"/>
    <w:rsid w:val="005643DB"/>
    <w:rsid w:val="005644CC"/>
    <w:rsid w:val="005667E7"/>
    <w:rsid w:val="0059089C"/>
    <w:rsid w:val="005958C5"/>
    <w:rsid w:val="005A03C7"/>
    <w:rsid w:val="005A4096"/>
    <w:rsid w:val="005A7337"/>
    <w:rsid w:val="005B0EB1"/>
    <w:rsid w:val="005B11C8"/>
    <w:rsid w:val="005B218C"/>
    <w:rsid w:val="005B4B4A"/>
    <w:rsid w:val="005C03F7"/>
    <w:rsid w:val="005C061D"/>
    <w:rsid w:val="005C22AD"/>
    <w:rsid w:val="005C4A4A"/>
    <w:rsid w:val="005D4B42"/>
    <w:rsid w:val="005D5988"/>
    <w:rsid w:val="005E651D"/>
    <w:rsid w:val="005F3A44"/>
    <w:rsid w:val="00600E3C"/>
    <w:rsid w:val="0060375F"/>
    <w:rsid w:val="00603CD3"/>
    <w:rsid w:val="00610C5D"/>
    <w:rsid w:val="00626D39"/>
    <w:rsid w:val="0063279E"/>
    <w:rsid w:val="0063765E"/>
    <w:rsid w:val="006422AD"/>
    <w:rsid w:val="00645DC7"/>
    <w:rsid w:val="00647DC2"/>
    <w:rsid w:val="00651ACA"/>
    <w:rsid w:val="00656E92"/>
    <w:rsid w:val="00673B65"/>
    <w:rsid w:val="00680AAA"/>
    <w:rsid w:val="0069561E"/>
    <w:rsid w:val="00697ED9"/>
    <w:rsid w:val="006A168E"/>
    <w:rsid w:val="006B66E2"/>
    <w:rsid w:val="006E3DCC"/>
    <w:rsid w:val="006F0B39"/>
    <w:rsid w:val="006F439B"/>
    <w:rsid w:val="00715E56"/>
    <w:rsid w:val="007173AB"/>
    <w:rsid w:val="00723857"/>
    <w:rsid w:val="007316FA"/>
    <w:rsid w:val="007327D5"/>
    <w:rsid w:val="00734636"/>
    <w:rsid w:val="00741571"/>
    <w:rsid w:val="0074273C"/>
    <w:rsid w:val="0075587C"/>
    <w:rsid w:val="0076720B"/>
    <w:rsid w:val="0077570B"/>
    <w:rsid w:val="007966F4"/>
    <w:rsid w:val="007B4D6D"/>
    <w:rsid w:val="007B6E85"/>
    <w:rsid w:val="007C11E6"/>
    <w:rsid w:val="007D5763"/>
    <w:rsid w:val="007E17F4"/>
    <w:rsid w:val="007F4F51"/>
    <w:rsid w:val="00802756"/>
    <w:rsid w:val="00840610"/>
    <w:rsid w:val="008441CE"/>
    <w:rsid w:val="00853D89"/>
    <w:rsid w:val="00871EF8"/>
    <w:rsid w:val="00873156"/>
    <w:rsid w:val="00880BDA"/>
    <w:rsid w:val="00882C48"/>
    <w:rsid w:val="00887E66"/>
    <w:rsid w:val="00895F59"/>
    <w:rsid w:val="00897D6E"/>
    <w:rsid w:val="008A041A"/>
    <w:rsid w:val="008A1393"/>
    <w:rsid w:val="008A3243"/>
    <w:rsid w:val="008B2AEC"/>
    <w:rsid w:val="008B6093"/>
    <w:rsid w:val="008C2D64"/>
    <w:rsid w:val="008D2EC4"/>
    <w:rsid w:val="008F1EE2"/>
    <w:rsid w:val="009213EC"/>
    <w:rsid w:val="009274AB"/>
    <w:rsid w:val="00933869"/>
    <w:rsid w:val="00934B92"/>
    <w:rsid w:val="00935D7D"/>
    <w:rsid w:val="00950D03"/>
    <w:rsid w:val="00953CBF"/>
    <w:rsid w:val="00960EF2"/>
    <w:rsid w:val="00975FEB"/>
    <w:rsid w:val="009901B9"/>
    <w:rsid w:val="00993B4C"/>
    <w:rsid w:val="00996D97"/>
    <w:rsid w:val="009A2682"/>
    <w:rsid w:val="009B451F"/>
    <w:rsid w:val="009B516C"/>
    <w:rsid w:val="009C62FC"/>
    <w:rsid w:val="009C637D"/>
    <w:rsid w:val="009E793D"/>
    <w:rsid w:val="009F06E8"/>
    <w:rsid w:val="009F3242"/>
    <w:rsid w:val="00A05C09"/>
    <w:rsid w:val="00A2100A"/>
    <w:rsid w:val="00A225A9"/>
    <w:rsid w:val="00A336C7"/>
    <w:rsid w:val="00A404DB"/>
    <w:rsid w:val="00A408C7"/>
    <w:rsid w:val="00A40A26"/>
    <w:rsid w:val="00A50ABE"/>
    <w:rsid w:val="00A52CC3"/>
    <w:rsid w:val="00A60DC9"/>
    <w:rsid w:val="00A628C2"/>
    <w:rsid w:val="00A771F0"/>
    <w:rsid w:val="00A94539"/>
    <w:rsid w:val="00A945F1"/>
    <w:rsid w:val="00A974BE"/>
    <w:rsid w:val="00AA03B4"/>
    <w:rsid w:val="00AA2617"/>
    <w:rsid w:val="00AA677F"/>
    <w:rsid w:val="00AB1309"/>
    <w:rsid w:val="00AC6AB5"/>
    <w:rsid w:val="00AD5ED5"/>
    <w:rsid w:val="00AE5C8A"/>
    <w:rsid w:val="00AE6644"/>
    <w:rsid w:val="00AF1B84"/>
    <w:rsid w:val="00AF600E"/>
    <w:rsid w:val="00B020F7"/>
    <w:rsid w:val="00B05317"/>
    <w:rsid w:val="00B06D34"/>
    <w:rsid w:val="00B11E13"/>
    <w:rsid w:val="00B156C8"/>
    <w:rsid w:val="00B26FA9"/>
    <w:rsid w:val="00B30BED"/>
    <w:rsid w:val="00B404AE"/>
    <w:rsid w:val="00B41249"/>
    <w:rsid w:val="00B5640F"/>
    <w:rsid w:val="00B56C87"/>
    <w:rsid w:val="00B57D96"/>
    <w:rsid w:val="00B65C01"/>
    <w:rsid w:val="00B721B5"/>
    <w:rsid w:val="00B773F3"/>
    <w:rsid w:val="00B816AA"/>
    <w:rsid w:val="00B9271A"/>
    <w:rsid w:val="00B974B4"/>
    <w:rsid w:val="00B97650"/>
    <w:rsid w:val="00BA2D37"/>
    <w:rsid w:val="00BA6982"/>
    <w:rsid w:val="00BB0C65"/>
    <w:rsid w:val="00BB190D"/>
    <w:rsid w:val="00BC03D6"/>
    <w:rsid w:val="00BD5E47"/>
    <w:rsid w:val="00BD72C7"/>
    <w:rsid w:val="00C03E3D"/>
    <w:rsid w:val="00C14ADD"/>
    <w:rsid w:val="00C35712"/>
    <w:rsid w:val="00C35A9A"/>
    <w:rsid w:val="00C51E09"/>
    <w:rsid w:val="00C53325"/>
    <w:rsid w:val="00C53DB7"/>
    <w:rsid w:val="00C5604F"/>
    <w:rsid w:val="00C65655"/>
    <w:rsid w:val="00C81583"/>
    <w:rsid w:val="00C9377E"/>
    <w:rsid w:val="00C94947"/>
    <w:rsid w:val="00CA29CF"/>
    <w:rsid w:val="00CB7393"/>
    <w:rsid w:val="00CC59D0"/>
    <w:rsid w:val="00CD626F"/>
    <w:rsid w:val="00CF019C"/>
    <w:rsid w:val="00D06BD1"/>
    <w:rsid w:val="00D106C9"/>
    <w:rsid w:val="00D10B60"/>
    <w:rsid w:val="00D172F4"/>
    <w:rsid w:val="00D264F0"/>
    <w:rsid w:val="00D658AF"/>
    <w:rsid w:val="00D77F49"/>
    <w:rsid w:val="00D80681"/>
    <w:rsid w:val="00D967FF"/>
    <w:rsid w:val="00DA0D29"/>
    <w:rsid w:val="00DB6363"/>
    <w:rsid w:val="00DC6DE8"/>
    <w:rsid w:val="00DD5884"/>
    <w:rsid w:val="00DD6698"/>
    <w:rsid w:val="00DE49DB"/>
    <w:rsid w:val="00E01078"/>
    <w:rsid w:val="00E13BDB"/>
    <w:rsid w:val="00E15BA3"/>
    <w:rsid w:val="00E33EEB"/>
    <w:rsid w:val="00E37CA8"/>
    <w:rsid w:val="00E67677"/>
    <w:rsid w:val="00E70F01"/>
    <w:rsid w:val="00E80F12"/>
    <w:rsid w:val="00E930D9"/>
    <w:rsid w:val="00EB4BE3"/>
    <w:rsid w:val="00EC1ACB"/>
    <w:rsid w:val="00EC5AA6"/>
    <w:rsid w:val="00F04ADE"/>
    <w:rsid w:val="00F07CDC"/>
    <w:rsid w:val="00F13B4E"/>
    <w:rsid w:val="00F428FE"/>
    <w:rsid w:val="00F51F2A"/>
    <w:rsid w:val="00F66C80"/>
    <w:rsid w:val="00F71A5A"/>
    <w:rsid w:val="00F85069"/>
    <w:rsid w:val="00F8661E"/>
    <w:rsid w:val="00FB0DD0"/>
    <w:rsid w:val="00FC282F"/>
    <w:rsid w:val="00FC767F"/>
    <w:rsid w:val="00FD14BE"/>
    <w:rsid w:val="00FD4413"/>
    <w:rsid w:val="00FE612E"/>
    <w:rsid w:val="00FE7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163D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163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2163D6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2163D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163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163D6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360E44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E676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76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676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676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1A29BC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1715A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715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163D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163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2163D6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2163D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163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163D6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360E44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E676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76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676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676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1A29BC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1715A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715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5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74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2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8663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53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57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8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08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70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26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29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8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33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9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8341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04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86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67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91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7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6C51C-ACDC-4779-B540-DB47E451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2479</TotalTime>
  <Pages>7</Pages>
  <Words>1828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Константиновна Марченко</dc:creator>
  <cp:lastModifiedBy>Internet</cp:lastModifiedBy>
  <cp:revision>125</cp:revision>
  <cp:lastPrinted>2020-06-16T01:32:00Z</cp:lastPrinted>
  <dcterms:created xsi:type="dcterms:W3CDTF">2015-08-03T04:35:00Z</dcterms:created>
  <dcterms:modified xsi:type="dcterms:W3CDTF">2022-03-10T08:47:00Z</dcterms:modified>
</cp:coreProperties>
</file>